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4A" w:rsidRDefault="0098154A" w:rsidP="0044408F">
      <w:pPr>
        <w:jc w:val="both"/>
        <w:rPr>
          <w:b/>
          <w:bCs/>
          <w:sz w:val="22"/>
          <w:szCs w:val="22"/>
        </w:rPr>
      </w:pPr>
    </w:p>
    <w:p w:rsidR="00200DC8" w:rsidRPr="00F02D82" w:rsidRDefault="00DD7E03" w:rsidP="0044408F">
      <w:pPr>
        <w:jc w:val="both"/>
        <w:rPr>
          <w:b/>
          <w:bCs/>
          <w:sz w:val="22"/>
          <w:szCs w:val="22"/>
        </w:rPr>
      </w:pPr>
      <w:r w:rsidRPr="00F02D82">
        <w:rPr>
          <w:b/>
          <w:bCs/>
          <w:sz w:val="22"/>
          <w:szCs w:val="22"/>
        </w:rPr>
        <w:t>Please use this application</w:t>
      </w:r>
      <w:r w:rsidR="007A74FF" w:rsidRPr="00F02D82">
        <w:rPr>
          <w:b/>
          <w:bCs/>
          <w:sz w:val="22"/>
          <w:szCs w:val="22"/>
        </w:rPr>
        <w:t xml:space="preserve"> if you are requestin</w:t>
      </w:r>
      <w:r w:rsidR="00A84F71" w:rsidRPr="00F02D82">
        <w:rPr>
          <w:b/>
          <w:bCs/>
          <w:sz w:val="22"/>
          <w:szCs w:val="22"/>
        </w:rPr>
        <w:t xml:space="preserve">g exemption from </w:t>
      </w:r>
      <w:r w:rsidR="00E40FD1">
        <w:rPr>
          <w:b/>
          <w:bCs/>
          <w:sz w:val="22"/>
          <w:szCs w:val="22"/>
        </w:rPr>
        <w:t>IRB</w:t>
      </w:r>
      <w:r w:rsidR="00A84F71" w:rsidRPr="00F02D82">
        <w:rPr>
          <w:b/>
          <w:bCs/>
          <w:sz w:val="22"/>
          <w:szCs w:val="22"/>
        </w:rPr>
        <w:t xml:space="preserve"> review as stated in</w:t>
      </w:r>
      <w:r w:rsidR="007A74FF" w:rsidRPr="00F02D82">
        <w:rPr>
          <w:b/>
          <w:bCs/>
          <w:sz w:val="22"/>
          <w:szCs w:val="22"/>
        </w:rPr>
        <w:t xml:space="preserve"> </w:t>
      </w:r>
      <w:r w:rsidR="00A84F71" w:rsidRPr="00F02D82">
        <w:rPr>
          <w:b/>
          <w:bCs/>
          <w:sz w:val="22"/>
          <w:szCs w:val="22"/>
        </w:rPr>
        <w:t xml:space="preserve">exempt </w:t>
      </w:r>
      <w:r w:rsidR="007A74FF" w:rsidRPr="00F02D82">
        <w:rPr>
          <w:b/>
          <w:bCs/>
          <w:sz w:val="22"/>
          <w:szCs w:val="22"/>
        </w:rPr>
        <w:t>categories</w:t>
      </w:r>
      <w:r w:rsidR="00A84F71" w:rsidRPr="00F02D82">
        <w:rPr>
          <w:b/>
          <w:bCs/>
          <w:sz w:val="22"/>
          <w:szCs w:val="22"/>
        </w:rPr>
        <w:t xml:space="preserve"> listed </w:t>
      </w:r>
      <w:r w:rsidR="00AA1FA0">
        <w:rPr>
          <w:b/>
          <w:bCs/>
          <w:sz w:val="22"/>
          <w:szCs w:val="22"/>
        </w:rPr>
        <w:t>as an Annex</w:t>
      </w:r>
      <w:r w:rsidR="0044408F">
        <w:rPr>
          <w:b/>
          <w:bCs/>
          <w:sz w:val="22"/>
          <w:szCs w:val="22"/>
        </w:rPr>
        <w:t xml:space="preserve"> at the end of this application.  This is an </w:t>
      </w:r>
      <w:r w:rsidR="00B81D68">
        <w:rPr>
          <w:b/>
          <w:bCs/>
          <w:sz w:val="22"/>
          <w:szCs w:val="22"/>
        </w:rPr>
        <w:t xml:space="preserve">Abbreviated Review Procedure </w:t>
      </w:r>
      <w:r w:rsidR="00455695" w:rsidRPr="00DE46CC">
        <w:rPr>
          <w:b/>
          <w:bCs/>
          <w:sz w:val="22"/>
          <w:szCs w:val="22"/>
          <w:u w:val="single"/>
        </w:rPr>
        <w:t xml:space="preserve">for Classroom Projects as part of the Undergraduate </w:t>
      </w:r>
      <w:r w:rsidR="00455695" w:rsidRPr="00385178">
        <w:rPr>
          <w:b/>
          <w:bCs/>
          <w:sz w:val="22"/>
          <w:szCs w:val="22"/>
          <w:u w:val="single"/>
        </w:rPr>
        <w:t>and Graduate</w:t>
      </w:r>
      <w:r w:rsidR="00455695" w:rsidRPr="00DE46CC">
        <w:rPr>
          <w:b/>
          <w:bCs/>
          <w:sz w:val="22"/>
          <w:szCs w:val="22"/>
          <w:u w:val="single"/>
        </w:rPr>
        <w:t xml:space="preserve"> Research Methodology courses</w:t>
      </w:r>
      <w:r w:rsidR="007A74FF" w:rsidRPr="00F02D82">
        <w:rPr>
          <w:b/>
          <w:bCs/>
          <w:sz w:val="22"/>
          <w:szCs w:val="22"/>
        </w:rPr>
        <w:t xml:space="preserve">.  </w:t>
      </w:r>
      <w:r w:rsidR="00200DC8" w:rsidRPr="00F02D82">
        <w:rPr>
          <w:b/>
          <w:bCs/>
          <w:sz w:val="22"/>
          <w:szCs w:val="22"/>
        </w:rPr>
        <w:t xml:space="preserve">The Document Submission Checklist below provides a general guide regarding the required documents, as applicable, to be submitted with this application.  For any assistance, please contact the </w:t>
      </w:r>
      <w:r w:rsidR="00E40FD1">
        <w:rPr>
          <w:b/>
          <w:bCs/>
          <w:sz w:val="22"/>
          <w:szCs w:val="22"/>
        </w:rPr>
        <w:t>IRB</w:t>
      </w:r>
      <w:r w:rsidR="00D7577B">
        <w:rPr>
          <w:b/>
          <w:bCs/>
          <w:sz w:val="22"/>
          <w:szCs w:val="22"/>
        </w:rPr>
        <w:t xml:space="preserve"> Office</w:t>
      </w:r>
      <w:r w:rsidR="004D533A">
        <w:rPr>
          <w:b/>
          <w:bCs/>
          <w:sz w:val="22"/>
          <w:szCs w:val="22"/>
        </w:rPr>
        <w:t xml:space="preserve"> at </w:t>
      </w:r>
      <w:hyperlink r:id="rId8" w:history="1">
        <w:r w:rsidR="004D533A" w:rsidRPr="001D49D8">
          <w:rPr>
            <w:rStyle w:val="Hyperlink"/>
            <w:b/>
            <w:bCs/>
            <w:sz w:val="22"/>
            <w:szCs w:val="22"/>
          </w:rPr>
          <w:t>irb@lau.edu.lb</w:t>
        </w:r>
      </w:hyperlink>
      <w:r w:rsidR="004D533A">
        <w:rPr>
          <w:b/>
          <w:bCs/>
          <w:sz w:val="22"/>
          <w:szCs w:val="22"/>
        </w:rPr>
        <w:t xml:space="preserve"> </w:t>
      </w:r>
    </w:p>
    <w:p w:rsidR="00200DC8" w:rsidRPr="006D4263" w:rsidRDefault="00200DC8" w:rsidP="00DD7E03">
      <w:pPr>
        <w:jc w:val="both"/>
        <w:rPr>
          <w:b/>
          <w:bCs/>
          <w:sz w:val="12"/>
          <w:szCs w:val="12"/>
        </w:rPr>
      </w:pPr>
    </w:p>
    <w:p w:rsidR="007A74FF" w:rsidRDefault="008B4ACC" w:rsidP="00DD7E03">
      <w:pPr>
        <w:jc w:val="both"/>
        <w:rPr>
          <w:b/>
          <w:bCs/>
          <w:sz w:val="22"/>
          <w:szCs w:val="22"/>
        </w:rPr>
      </w:pPr>
      <w:r w:rsidRPr="00F02D82">
        <w:rPr>
          <w:b/>
          <w:bCs/>
          <w:sz w:val="22"/>
          <w:szCs w:val="22"/>
        </w:rPr>
        <w:t>Do</w:t>
      </w:r>
      <w:r w:rsidR="00200DC8" w:rsidRPr="00F02D82">
        <w:rPr>
          <w:b/>
          <w:bCs/>
          <w:sz w:val="22"/>
          <w:szCs w:val="22"/>
        </w:rPr>
        <w:t xml:space="preserve"> not complete this form i</w:t>
      </w:r>
      <w:r w:rsidR="00C3481C" w:rsidRPr="00F02D82">
        <w:rPr>
          <w:b/>
          <w:bCs/>
          <w:sz w:val="22"/>
          <w:szCs w:val="22"/>
        </w:rPr>
        <w:t xml:space="preserve">f the research involves pregnant women, fetuses, prisoners or </w:t>
      </w:r>
      <w:r w:rsidR="00646BCF" w:rsidRPr="00F02D82">
        <w:rPr>
          <w:b/>
          <w:bCs/>
          <w:sz w:val="22"/>
          <w:szCs w:val="22"/>
        </w:rPr>
        <w:t>children,</w:t>
      </w:r>
      <w:r w:rsidR="00200DC8" w:rsidRPr="00F02D82">
        <w:rPr>
          <w:b/>
          <w:bCs/>
          <w:sz w:val="22"/>
          <w:szCs w:val="22"/>
        </w:rPr>
        <w:t xml:space="preserve"> as the</w:t>
      </w:r>
      <w:r w:rsidR="00C3481C" w:rsidRPr="00F02D82">
        <w:rPr>
          <w:b/>
          <w:bCs/>
          <w:sz w:val="22"/>
          <w:szCs w:val="22"/>
        </w:rPr>
        <w:t xml:space="preserve"> project does not fit exemption.  </w:t>
      </w:r>
      <w:r w:rsidR="00200DC8" w:rsidRPr="00F02D82">
        <w:rPr>
          <w:b/>
          <w:bCs/>
          <w:sz w:val="22"/>
          <w:szCs w:val="22"/>
        </w:rPr>
        <w:t>It is important to note that the</w:t>
      </w:r>
      <w:r w:rsidR="007A74FF" w:rsidRPr="00F02D82">
        <w:rPr>
          <w:b/>
          <w:bCs/>
          <w:sz w:val="22"/>
          <w:szCs w:val="22"/>
        </w:rPr>
        <w:t xml:space="preserve"> </w:t>
      </w:r>
      <w:r w:rsidR="00E40FD1">
        <w:rPr>
          <w:b/>
          <w:bCs/>
          <w:sz w:val="22"/>
          <w:szCs w:val="22"/>
        </w:rPr>
        <w:t>IRB</w:t>
      </w:r>
      <w:r w:rsidR="007A74FF" w:rsidRPr="00F02D82">
        <w:rPr>
          <w:b/>
          <w:bCs/>
          <w:sz w:val="22"/>
          <w:szCs w:val="22"/>
        </w:rPr>
        <w:t xml:space="preserve"> makes the final determination of exempt status</w:t>
      </w:r>
      <w:r w:rsidR="00EE18C7" w:rsidRPr="00F02D82">
        <w:rPr>
          <w:b/>
          <w:bCs/>
          <w:sz w:val="22"/>
          <w:szCs w:val="22"/>
        </w:rPr>
        <w:t>.</w:t>
      </w:r>
    </w:p>
    <w:p w:rsidR="00D4270B" w:rsidRPr="006D4263" w:rsidRDefault="00D4270B" w:rsidP="00DD7E03">
      <w:pPr>
        <w:jc w:val="both"/>
        <w:rPr>
          <w:b/>
          <w:bCs/>
          <w:sz w:val="14"/>
          <w:szCs w:val="1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8"/>
        <w:gridCol w:w="90"/>
        <w:gridCol w:w="4770"/>
      </w:tblGrid>
      <w:tr w:rsidR="00D4270B" w:rsidRPr="00F02D82" w:rsidTr="00BA7014">
        <w:trPr>
          <w:trHeight w:val="288"/>
        </w:trPr>
        <w:tc>
          <w:tcPr>
            <w:tcW w:w="10638" w:type="dxa"/>
            <w:gridSpan w:val="3"/>
            <w:tcBorders>
              <w:top w:val="thinThickSmallGap" w:sz="12" w:space="0" w:color="auto"/>
              <w:left w:val="nil"/>
              <w:bottom w:val="single" w:sz="12" w:space="0" w:color="auto"/>
              <w:right w:val="nil"/>
            </w:tcBorders>
            <w:shd w:val="clear" w:color="auto" w:fill="D9D9D9"/>
            <w:vAlign w:val="center"/>
          </w:tcPr>
          <w:p w:rsidR="00D4270B" w:rsidRPr="00F02D82" w:rsidRDefault="00D4270B" w:rsidP="00436F3D">
            <w:pPr>
              <w:rPr>
                <w:b/>
                <w:bCs/>
                <w:i/>
                <w:iCs/>
                <w:sz w:val="22"/>
                <w:szCs w:val="22"/>
              </w:rPr>
            </w:pPr>
            <w:r w:rsidRPr="00F02D82">
              <w:rPr>
                <w:b/>
                <w:bCs/>
                <w:i/>
                <w:iCs/>
                <w:sz w:val="22"/>
                <w:szCs w:val="22"/>
              </w:rPr>
              <w:t xml:space="preserve">1. GENERAL PROTOCOL/STUDY INFORMATION </w:t>
            </w:r>
          </w:p>
        </w:tc>
      </w:tr>
      <w:tr w:rsidR="00D4270B" w:rsidRPr="00F02D82" w:rsidTr="00BA7014">
        <w:tc>
          <w:tcPr>
            <w:tcW w:w="5778" w:type="dxa"/>
            <w:tcBorders>
              <w:top w:val="single" w:sz="12" w:space="0" w:color="auto"/>
              <w:left w:val="nil"/>
              <w:bottom w:val="nil"/>
              <w:right w:val="nil"/>
            </w:tcBorders>
          </w:tcPr>
          <w:p w:rsidR="00D4270B" w:rsidRPr="00F02D82" w:rsidRDefault="00D4270B" w:rsidP="00436F3D">
            <w:pPr>
              <w:rPr>
                <w:sz w:val="22"/>
                <w:szCs w:val="22"/>
              </w:rPr>
            </w:pPr>
          </w:p>
          <w:p w:rsidR="00D4270B" w:rsidRDefault="00D4270B" w:rsidP="00436F3D">
            <w:pPr>
              <w:rPr>
                <w:sz w:val="22"/>
                <w:szCs w:val="22"/>
              </w:rPr>
            </w:pPr>
            <w:r>
              <w:rPr>
                <w:sz w:val="22"/>
                <w:szCs w:val="22"/>
              </w:rPr>
              <w:t>Course Instructor:</w:t>
            </w:r>
            <w:r w:rsidR="00C65AEC">
              <w:rPr>
                <w:sz w:val="22"/>
                <w:szCs w:val="22"/>
              </w:rPr>
              <w:t xml:space="preserve"> </w:t>
            </w:r>
            <w:r w:rsidR="00C65AEC">
              <w:rPr>
                <w:sz w:val="22"/>
                <w:szCs w:val="22"/>
              </w:rPr>
              <w:fldChar w:fldCharType="begin">
                <w:ffData>
                  <w:name w:val="Text19"/>
                  <w:enabled/>
                  <w:calcOnExit w:val="0"/>
                  <w:textInput/>
                </w:ffData>
              </w:fldChar>
            </w:r>
            <w:bookmarkStart w:id="0" w:name="Text19"/>
            <w:r w:rsidR="00C65AEC">
              <w:rPr>
                <w:sz w:val="22"/>
                <w:szCs w:val="22"/>
              </w:rPr>
              <w:instrText xml:space="preserve"> FORMTEXT </w:instrText>
            </w:r>
            <w:r w:rsidR="00C65AEC">
              <w:rPr>
                <w:sz w:val="22"/>
                <w:szCs w:val="22"/>
              </w:rPr>
            </w:r>
            <w:r w:rsidR="00C65AEC">
              <w:rPr>
                <w:sz w:val="22"/>
                <w:szCs w:val="22"/>
              </w:rPr>
              <w:fldChar w:fldCharType="separate"/>
            </w:r>
            <w:r w:rsidR="00C65AEC">
              <w:rPr>
                <w:noProof/>
                <w:sz w:val="22"/>
                <w:szCs w:val="22"/>
              </w:rPr>
              <w:t> </w:t>
            </w:r>
            <w:r w:rsidR="00C65AEC">
              <w:rPr>
                <w:noProof/>
                <w:sz w:val="22"/>
                <w:szCs w:val="22"/>
              </w:rPr>
              <w:t> </w:t>
            </w:r>
            <w:r w:rsidR="00C65AEC">
              <w:rPr>
                <w:noProof/>
                <w:sz w:val="22"/>
                <w:szCs w:val="22"/>
              </w:rPr>
              <w:t> </w:t>
            </w:r>
            <w:r w:rsidR="00C65AEC">
              <w:rPr>
                <w:noProof/>
                <w:sz w:val="22"/>
                <w:szCs w:val="22"/>
              </w:rPr>
              <w:t> </w:t>
            </w:r>
            <w:r w:rsidR="00C65AEC">
              <w:rPr>
                <w:noProof/>
                <w:sz w:val="22"/>
                <w:szCs w:val="22"/>
              </w:rPr>
              <w:t> </w:t>
            </w:r>
            <w:r w:rsidR="00C65AEC">
              <w:rPr>
                <w:sz w:val="22"/>
                <w:szCs w:val="22"/>
              </w:rPr>
              <w:fldChar w:fldCharType="end"/>
            </w:r>
            <w:bookmarkEnd w:id="0"/>
          </w:p>
          <w:p w:rsidR="00D4270B" w:rsidRPr="00C65AEC" w:rsidRDefault="00D4270B" w:rsidP="00C65AEC">
            <w:pPr>
              <w:rPr>
                <w:i/>
                <w:sz w:val="22"/>
                <w:szCs w:val="22"/>
              </w:rPr>
            </w:pPr>
            <w:r w:rsidRPr="00C243C4">
              <w:rPr>
                <w:i/>
                <w:sz w:val="20"/>
                <w:szCs w:val="22"/>
              </w:rPr>
              <w:t>(Name and Title)</w:t>
            </w:r>
          </w:p>
          <w:p w:rsidR="00D4270B" w:rsidRPr="00C65AEC" w:rsidRDefault="00D4270B" w:rsidP="00436F3D">
            <w:pPr>
              <w:rPr>
                <w:sz w:val="6"/>
                <w:szCs w:val="6"/>
              </w:rPr>
            </w:pPr>
          </w:p>
          <w:p w:rsidR="00D4270B" w:rsidRPr="00F02D82" w:rsidRDefault="00D4270B" w:rsidP="00436F3D">
            <w:pPr>
              <w:rPr>
                <w:sz w:val="22"/>
                <w:szCs w:val="22"/>
              </w:rPr>
            </w:pPr>
            <w:r w:rsidRPr="00F02D82">
              <w:rPr>
                <w:sz w:val="22"/>
                <w:szCs w:val="22"/>
              </w:rPr>
              <w:t>Telephone #</w:t>
            </w:r>
            <w:r>
              <w:rPr>
                <w:sz w:val="22"/>
                <w:szCs w:val="22"/>
              </w:rPr>
              <w:t xml:space="preserve"> and Ext.</w:t>
            </w:r>
            <w:r w:rsidRPr="00F02D82">
              <w:rPr>
                <w:sz w:val="22"/>
                <w:szCs w:val="22"/>
              </w:rPr>
              <w:t xml:space="preserve">: </w:t>
            </w:r>
            <w:r w:rsidRPr="00F02D82">
              <w:rPr>
                <w:sz w:val="22"/>
                <w:szCs w:val="22"/>
              </w:rPr>
              <w:fldChar w:fldCharType="begin">
                <w:ffData>
                  <w:name w:val="Text9"/>
                  <w:enabled/>
                  <w:calcOnExit w:val="0"/>
                  <w:textInput/>
                </w:ffData>
              </w:fldChar>
            </w:r>
            <w:bookmarkStart w:id="1" w:name="Text9"/>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bookmarkEnd w:id="1"/>
            <w:r w:rsidRPr="00F02D82">
              <w:rPr>
                <w:sz w:val="22"/>
                <w:szCs w:val="22"/>
              </w:rPr>
              <w:t xml:space="preserve">         </w:t>
            </w:r>
          </w:p>
        </w:tc>
        <w:tc>
          <w:tcPr>
            <w:tcW w:w="4860" w:type="dxa"/>
            <w:gridSpan w:val="2"/>
            <w:tcBorders>
              <w:top w:val="single" w:sz="12" w:space="0" w:color="auto"/>
              <w:left w:val="nil"/>
              <w:bottom w:val="nil"/>
              <w:right w:val="nil"/>
            </w:tcBorders>
          </w:tcPr>
          <w:p w:rsidR="00D4270B" w:rsidRPr="00F02D82" w:rsidRDefault="00D4270B" w:rsidP="00436F3D">
            <w:pPr>
              <w:rPr>
                <w:sz w:val="22"/>
                <w:szCs w:val="22"/>
              </w:rPr>
            </w:pPr>
          </w:p>
          <w:p w:rsidR="00D4270B" w:rsidRPr="00F02D82" w:rsidRDefault="00D4270B" w:rsidP="00436F3D">
            <w:pPr>
              <w:rPr>
                <w:sz w:val="22"/>
                <w:szCs w:val="22"/>
              </w:rPr>
            </w:pPr>
            <w:r w:rsidRPr="00F02D82">
              <w:rPr>
                <w:sz w:val="22"/>
                <w:szCs w:val="22"/>
              </w:rPr>
              <w:t xml:space="preserve">Department </w:t>
            </w:r>
            <w:r w:rsidRPr="00F02D82">
              <w:rPr>
                <w:i/>
                <w:sz w:val="22"/>
                <w:szCs w:val="22"/>
              </w:rPr>
              <w:t>(if applicable):</w:t>
            </w:r>
            <w:r w:rsidRPr="00F02D82">
              <w:rPr>
                <w:sz w:val="22"/>
                <w:szCs w:val="22"/>
              </w:rPr>
              <w:t xml:space="preserve"> </w:t>
            </w:r>
            <w:r w:rsidRPr="00F02D82">
              <w:rPr>
                <w:sz w:val="22"/>
                <w:szCs w:val="22"/>
              </w:rPr>
              <w:fldChar w:fldCharType="begin">
                <w:ffData>
                  <w:name w:val="Text7"/>
                  <w:enabled/>
                  <w:calcOnExit w:val="0"/>
                  <w:textInput/>
                </w:ffData>
              </w:fldChar>
            </w:r>
            <w:bookmarkStart w:id="2" w:name="Text7"/>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bookmarkEnd w:id="2"/>
            <w:r w:rsidRPr="00F02D82">
              <w:rPr>
                <w:sz w:val="22"/>
                <w:szCs w:val="22"/>
              </w:rPr>
              <w:t xml:space="preserve">                                                                    </w:t>
            </w:r>
          </w:p>
          <w:p w:rsidR="00D4270B" w:rsidRPr="00F02D82" w:rsidRDefault="00D4270B" w:rsidP="00436F3D">
            <w:pPr>
              <w:rPr>
                <w:sz w:val="22"/>
                <w:szCs w:val="22"/>
              </w:rPr>
            </w:pPr>
          </w:p>
          <w:p w:rsidR="00D4270B" w:rsidRPr="00F02D82" w:rsidRDefault="00D4270B" w:rsidP="00436F3D">
            <w:pPr>
              <w:rPr>
                <w:sz w:val="22"/>
                <w:szCs w:val="22"/>
              </w:rPr>
            </w:pPr>
            <w:r w:rsidRPr="00F02D82">
              <w:rPr>
                <w:sz w:val="22"/>
                <w:szCs w:val="22"/>
              </w:rPr>
              <w:t xml:space="preserve">Email: </w:t>
            </w:r>
            <w:r w:rsidRPr="00F02D82">
              <w:rPr>
                <w:sz w:val="22"/>
                <w:szCs w:val="22"/>
              </w:rPr>
              <w:fldChar w:fldCharType="begin">
                <w:ffData>
                  <w:name w:val="Text8"/>
                  <w:enabled/>
                  <w:calcOnExit w:val="0"/>
                  <w:textInput/>
                </w:ffData>
              </w:fldChar>
            </w:r>
            <w:bookmarkStart w:id="3" w:name="Text8"/>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bookmarkEnd w:id="3"/>
          </w:p>
          <w:p w:rsidR="00D4270B" w:rsidRPr="00F02D82" w:rsidRDefault="00D4270B" w:rsidP="00436F3D">
            <w:pPr>
              <w:rPr>
                <w:sz w:val="22"/>
                <w:szCs w:val="22"/>
              </w:rPr>
            </w:pPr>
          </w:p>
        </w:tc>
      </w:tr>
      <w:tr w:rsidR="00D4270B" w:rsidRPr="00F02D82" w:rsidTr="00BA7014">
        <w:tc>
          <w:tcPr>
            <w:tcW w:w="10638" w:type="dxa"/>
            <w:gridSpan w:val="3"/>
            <w:tcBorders>
              <w:top w:val="nil"/>
              <w:left w:val="nil"/>
              <w:bottom w:val="nil"/>
              <w:right w:val="nil"/>
            </w:tcBorders>
          </w:tcPr>
          <w:p w:rsidR="00D4270B" w:rsidRPr="00F02D82" w:rsidRDefault="00D4270B" w:rsidP="00436F3D">
            <w:pPr>
              <w:rPr>
                <w:sz w:val="22"/>
                <w:szCs w:val="22"/>
              </w:rPr>
            </w:pPr>
            <w:r>
              <w:rPr>
                <w:sz w:val="22"/>
                <w:szCs w:val="22"/>
              </w:rPr>
              <w:t>Course Name, Number and Section</w:t>
            </w:r>
            <w:r w:rsidRPr="00F02D82">
              <w:rPr>
                <w:sz w:val="22"/>
                <w:szCs w:val="22"/>
              </w:rPr>
              <w:t xml:space="preserve">: </w:t>
            </w:r>
            <w:r w:rsidRPr="00F02D82">
              <w:rPr>
                <w:sz w:val="22"/>
                <w:szCs w:val="22"/>
              </w:rPr>
              <w:fldChar w:fldCharType="begin">
                <w:ffData>
                  <w:name w:val="Text4"/>
                  <w:enabled/>
                  <w:calcOnExit w:val="0"/>
                  <w:textInput/>
                </w:ffData>
              </w:fldChar>
            </w:r>
            <w:bookmarkStart w:id="4" w:name="Text4"/>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bookmarkEnd w:id="4"/>
            <w:r w:rsidRPr="00F02D82">
              <w:rPr>
                <w:sz w:val="22"/>
                <w:szCs w:val="22"/>
              </w:rPr>
              <w:t xml:space="preserve"> </w:t>
            </w:r>
          </w:p>
          <w:p w:rsidR="00D4270B" w:rsidRPr="00C65AEC" w:rsidRDefault="00D4270B" w:rsidP="00436F3D">
            <w:pPr>
              <w:rPr>
                <w:sz w:val="10"/>
                <w:szCs w:val="10"/>
              </w:rPr>
            </w:pPr>
          </w:p>
        </w:tc>
      </w:tr>
      <w:tr w:rsidR="00D4270B" w:rsidRPr="00F02D82" w:rsidTr="00BA7014">
        <w:trPr>
          <w:trHeight w:val="477"/>
        </w:trPr>
        <w:tc>
          <w:tcPr>
            <w:tcW w:w="5868" w:type="dxa"/>
            <w:gridSpan w:val="2"/>
            <w:tcBorders>
              <w:top w:val="nil"/>
              <w:left w:val="nil"/>
              <w:bottom w:val="thinThickSmallGap" w:sz="12" w:space="0" w:color="auto"/>
              <w:right w:val="nil"/>
            </w:tcBorders>
          </w:tcPr>
          <w:p w:rsidR="00D4270B" w:rsidRPr="00F02D82" w:rsidRDefault="00D4270B" w:rsidP="00436F3D">
            <w:pPr>
              <w:rPr>
                <w:sz w:val="22"/>
                <w:szCs w:val="22"/>
              </w:rPr>
            </w:pPr>
            <w:r>
              <w:rPr>
                <w:sz w:val="22"/>
                <w:szCs w:val="22"/>
              </w:rPr>
              <w:t>Semester and Academic Year</w:t>
            </w:r>
            <w:r w:rsidRPr="00F02D82">
              <w:rPr>
                <w:sz w:val="22"/>
                <w:szCs w:val="22"/>
              </w:rPr>
              <w:t xml:space="preserve">: </w:t>
            </w:r>
            <w:r w:rsidRPr="00F02D82">
              <w:rPr>
                <w:sz w:val="22"/>
                <w:szCs w:val="22"/>
              </w:rPr>
              <w:fldChar w:fldCharType="begin">
                <w:ffData>
                  <w:name w:val="Text4"/>
                  <w:enabled/>
                  <w:calcOnExit w:val="0"/>
                  <w:textInput/>
                </w:ffData>
              </w:fldChar>
            </w:r>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r w:rsidRPr="00F02D82">
              <w:rPr>
                <w:sz w:val="22"/>
                <w:szCs w:val="22"/>
              </w:rPr>
              <w:t xml:space="preserve">          </w:t>
            </w:r>
          </w:p>
        </w:tc>
        <w:tc>
          <w:tcPr>
            <w:tcW w:w="4770" w:type="dxa"/>
            <w:tcBorders>
              <w:top w:val="nil"/>
              <w:left w:val="nil"/>
              <w:bottom w:val="thinThickSmallGap" w:sz="12" w:space="0" w:color="auto"/>
              <w:right w:val="nil"/>
            </w:tcBorders>
          </w:tcPr>
          <w:p w:rsidR="00D4270B" w:rsidRPr="00F02D82" w:rsidRDefault="00D4270B" w:rsidP="00436F3D">
            <w:pPr>
              <w:rPr>
                <w:sz w:val="22"/>
                <w:szCs w:val="22"/>
              </w:rPr>
            </w:pPr>
            <w:r w:rsidRPr="00F02D82">
              <w:rPr>
                <w:sz w:val="22"/>
                <w:szCs w:val="22"/>
              </w:rPr>
              <w:t xml:space="preserve">Expected Duration: </w:t>
            </w:r>
            <w:r w:rsidRPr="00F02D82">
              <w:rPr>
                <w:sz w:val="22"/>
                <w:szCs w:val="22"/>
              </w:rPr>
              <w:fldChar w:fldCharType="begin">
                <w:ffData>
                  <w:name w:val="Text4"/>
                  <w:enabled/>
                  <w:calcOnExit w:val="0"/>
                  <w:textInput/>
                </w:ffData>
              </w:fldChar>
            </w:r>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p>
        </w:tc>
      </w:tr>
    </w:tbl>
    <w:p w:rsidR="007A74FF" w:rsidRDefault="007A74FF" w:rsidP="00DD7E03">
      <w:pPr>
        <w:jc w:val="both"/>
        <w:rPr>
          <w:b/>
          <w:bCs/>
          <w:sz w:val="22"/>
          <w:szCs w:val="22"/>
        </w:rPr>
      </w:pPr>
    </w:p>
    <w:p w:rsidR="00C65AEC" w:rsidRPr="00D4270B" w:rsidRDefault="00C65AEC" w:rsidP="00BA7014">
      <w:pPr>
        <w:pBdr>
          <w:top w:val="double" w:sz="4" w:space="1" w:color="auto"/>
          <w:bottom w:val="single" w:sz="4" w:space="1" w:color="auto"/>
        </w:pBdr>
        <w:shd w:val="clear" w:color="auto" w:fill="F3F3F3"/>
        <w:ind w:left="-90"/>
        <w:rPr>
          <w:b/>
          <w:bCs/>
          <w:i/>
          <w:iCs/>
          <w:caps/>
          <w:sz w:val="22"/>
          <w:szCs w:val="22"/>
        </w:rPr>
      </w:pPr>
      <w:r>
        <w:rPr>
          <w:b/>
          <w:bCs/>
          <w:i/>
          <w:iCs/>
          <w:caps/>
          <w:sz w:val="22"/>
          <w:szCs w:val="22"/>
        </w:rPr>
        <w:t xml:space="preserve">Guidance and </w:t>
      </w:r>
      <w:r w:rsidRPr="00F02D82">
        <w:rPr>
          <w:b/>
          <w:bCs/>
          <w:i/>
          <w:iCs/>
          <w:caps/>
          <w:sz w:val="22"/>
          <w:szCs w:val="22"/>
        </w:rPr>
        <w:t xml:space="preserve">Document submission Checklist — </w:t>
      </w:r>
      <w:r>
        <w:rPr>
          <w:b/>
          <w:bCs/>
          <w:i/>
          <w:iCs/>
          <w:caps/>
          <w:sz w:val="22"/>
          <w:szCs w:val="22"/>
        </w:rPr>
        <w:t>Classroom Project</w:t>
      </w:r>
      <w:r w:rsidRPr="00F02D82">
        <w:rPr>
          <w:b/>
          <w:bCs/>
          <w:i/>
          <w:iCs/>
          <w:caps/>
          <w:sz w:val="22"/>
          <w:szCs w:val="22"/>
        </w:rPr>
        <w:t xml:space="preserve"> Application</w:t>
      </w:r>
    </w:p>
    <w:p w:rsidR="00C65AEC" w:rsidRDefault="00C65AEC" w:rsidP="00BA7014">
      <w:pPr>
        <w:pBdr>
          <w:bottom w:val="double" w:sz="4" w:space="1" w:color="auto"/>
        </w:pBdr>
        <w:jc w:val="both"/>
        <w:rPr>
          <w:sz w:val="22"/>
          <w:szCs w:val="22"/>
        </w:rPr>
      </w:pPr>
      <w:r w:rsidRPr="006404FF">
        <w:rPr>
          <w:b/>
          <w:bCs/>
          <w:sz w:val="22"/>
          <w:szCs w:val="22"/>
        </w:rPr>
        <w:t>It is important to ensure that all surveys, questionnaires and interview script</w:t>
      </w:r>
      <w:r>
        <w:rPr>
          <w:b/>
          <w:bCs/>
          <w:sz w:val="22"/>
          <w:szCs w:val="22"/>
        </w:rPr>
        <w:t xml:space="preserve"> must include</w:t>
      </w:r>
      <w:r w:rsidRPr="006404FF">
        <w:rPr>
          <w:b/>
          <w:bCs/>
          <w:sz w:val="22"/>
          <w:szCs w:val="22"/>
        </w:rPr>
        <w:t xml:space="preserve"> informed consent </w:t>
      </w:r>
      <w:r w:rsidRPr="00C65AEC">
        <w:rPr>
          <w:b/>
          <w:bCs/>
          <w:sz w:val="22"/>
          <w:szCs w:val="22"/>
        </w:rPr>
        <w:t>information section or introduction with certain phrases – please refer to Sample Introductions to Surveys and</w:t>
      </w:r>
      <w:r w:rsidRPr="006404FF">
        <w:rPr>
          <w:b/>
          <w:bCs/>
          <w:sz w:val="22"/>
          <w:szCs w:val="22"/>
        </w:rPr>
        <w:t xml:space="preserve"> Questionnaires Document</w:t>
      </w:r>
      <w:r>
        <w:rPr>
          <w:b/>
          <w:bCs/>
          <w:sz w:val="22"/>
          <w:szCs w:val="22"/>
        </w:rPr>
        <w:t xml:space="preserve"> on the IRB website</w:t>
      </w:r>
      <w:r>
        <w:rPr>
          <w:sz w:val="22"/>
          <w:szCs w:val="22"/>
        </w:rPr>
        <w:t>.</w:t>
      </w:r>
    </w:p>
    <w:p w:rsidR="00C65AEC" w:rsidRDefault="00C65AEC" w:rsidP="00BA7014">
      <w:pPr>
        <w:pBdr>
          <w:bottom w:val="double" w:sz="4" w:space="1" w:color="auto"/>
        </w:pBdr>
        <w:jc w:val="both"/>
        <w:rPr>
          <w:sz w:val="22"/>
          <w:szCs w:val="22"/>
        </w:rPr>
      </w:pPr>
    </w:p>
    <w:p w:rsidR="00C65AEC" w:rsidRPr="00652063" w:rsidRDefault="00C65AEC" w:rsidP="007810DC">
      <w:pPr>
        <w:pBdr>
          <w:bottom w:val="double" w:sz="4" w:space="1" w:color="auto"/>
        </w:pBdr>
        <w:rPr>
          <w:sz w:val="22"/>
          <w:szCs w:val="22"/>
        </w:rPr>
      </w:pPr>
      <w:r w:rsidRPr="00652063">
        <w:rPr>
          <w:sz w:val="22"/>
          <w:szCs w:val="22"/>
        </w:rPr>
        <w:t xml:space="preserve">One </w:t>
      </w:r>
      <w:r>
        <w:rPr>
          <w:b/>
          <w:bCs/>
          <w:sz w:val="22"/>
          <w:szCs w:val="22"/>
        </w:rPr>
        <w:t>Electronic Copy</w:t>
      </w:r>
      <w:r w:rsidRPr="00652063">
        <w:rPr>
          <w:sz w:val="22"/>
          <w:szCs w:val="22"/>
        </w:rPr>
        <w:t xml:space="preserve"> of each of the following items are required as applicable:</w:t>
      </w:r>
    </w:p>
    <w:p w:rsidR="00C65AEC" w:rsidRPr="00F02D82" w:rsidRDefault="00C65AEC" w:rsidP="00BA7014">
      <w:pPr>
        <w:pBdr>
          <w:bottom w:val="double" w:sz="4" w:space="1" w:color="auto"/>
        </w:pBdr>
        <w:rPr>
          <w:sz w:val="22"/>
          <w:szCs w:val="22"/>
        </w:rPr>
      </w:pPr>
      <w:r w:rsidRPr="00F02D82">
        <w:rPr>
          <w:sz w:val="22"/>
          <w:szCs w:val="22"/>
        </w:rPr>
        <w:fldChar w:fldCharType="begin">
          <w:ffData>
            <w:name w:val="Check53"/>
            <w:enabled/>
            <w:calcOnExit w:val="0"/>
            <w:checkBox>
              <w:sizeAuto/>
              <w:default w:val="0"/>
            </w:checkBox>
          </w:ffData>
        </w:fldChar>
      </w:r>
      <w:r w:rsidRPr="00F02D82">
        <w:rPr>
          <w:sz w:val="22"/>
          <w:szCs w:val="22"/>
        </w:rPr>
        <w:instrText xml:space="preserve"> FORMCHECKBOX </w:instrText>
      </w:r>
      <w:r w:rsidR="00FA0EDE">
        <w:rPr>
          <w:sz w:val="22"/>
          <w:szCs w:val="22"/>
        </w:rPr>
      </w:r>
      <w:r w:rsidR="00FA0EDE">
        <w:rPr>
          <w:sz w:val="22"/>
          <w:szCs w:val="22"/>
        </w:rPr>
        <w:fldChar w:fldCharType="separate"/>
      </w:r>
      <w:r w:rsidRPr="00F02D82">
        <w:rPr>
          <w:sz w:val="22"/>
          <w:szCs w:val="22"/>
        </w:rPr>
        <w:fldChar w:fldCharType="end"/>
      </w:r>
      <w:r w:rsidRPr="00F02D82">
        <w:rPr>
          <w:sz w:val="22"/>
          <w:szCs w:val="22"/>
        </w:rPr>
        <w:t xml:space="preserve"> Completed and signed </w:t>
      </w:r>
      <w:r>
        <w:rPr>
          <w:sz w:val="22"/>
          <w:szCs w:val="22"/>
        </w:rPr>
        <w:t>Classroom Project</w:t>
      </w:r>
      <w:r w:rsidRPr="00F02D82">
        <w:rPr>
          <w:sz w:val="22"/>
          <w:szCs w:val="22"/>
        </w:rPr>
        <w:t xml:space="preserve"> </w:t>
      </w:r>
      <w:r w:rsidRPr="00517657">
        <w:rPr>
          <w:sz w:val="22"/>
          <w:szCs w:val="22"/>
        </w:rPr>
        <w:t>Application</w:t>
      </w:r>
      <w:r w:rsidR="007810DC" w:rsidRPr="00517657">
        <w:rPr>
          <w:sz w:val="22"/>
          <w:szCs w:val="22"/>
        </w:rPr>
        <w:t xml:space="preserve"> (not as pdf)</w:t>
      </w:r>
    </w:p>
    <w:bookmarkStart w:id="5" w:name="_GoBack"/>
    <w:p w:rsidR="00C65AEC" w:rsidRDefault="00C65AEC" w:rsidP="00BA7014">
      <w:pPr>
        <w:pBdr>
          <w:bottom w:val="double" w:sz="4" w:space="1" w:color="auto"/>
        </w:pBdr>
        <w:ind w:left="360" w:hanging="360"/>
        <w:rPr>
          <w:sz w:val="22"/>
          <w:szCs w:val="22"/>
        </w:rPr>
      </w:pPr>
      <w:r w:rsidRPr="00F02D82">
        <w:rPr>
          <w:sz w:val="22"/>
          <w:szCs w:val="22"/>
        </w:rPr>
        <w:fldChar w:fldCharType="begin">
          <w:ffData>
            <w:name w:val="Check53"/>
            <w:enabled/>
            <w:calcOnExit w:val="0"/>
            <w:checkBox>
              <w:sizeAuto/>
              <w:default w:val="0"/>
            </w:checkBox>
          </w:ffData>
        </w:fldChar>
      </w:r>
      <w:r w:rsidRPr="00F02D82">
        <w:rPr>
          <w:sz w:val="22"/>
          <w:szCs w:val="22"/>
        </w:rPr>
        <w:instrText xml:space="preserve"> FORMCHECKBOX </w:instrText>
      </w:r>
      <w:r w:rsidR="00FA0EDE">
        <w:rPr>
          <w:sz w:val="22"/>
          <w:szCs w:val="22"/>
        </w:rPr>
      </w:r>
      <w:r w:rsidR="00FA0EDE">
        <w:rPr>
          <w:sz w:val="22"/>
          <w:szCs w:val="22"/>
        </w:rPr>
        <w:fldChar w:fldCharType="separate"/>
      </w:r>
      <w:r w:rsidRPr="00F02D82">
        <w:rPr>
          <w:sz w:val="22"/>
          <w:szCs w:val="22"/>
        </w:rPr>
        <w:fldChar w:fldCharType="end"/>
      </w:r>
      <w:bookmarkEnd w:id="5"/>
      <w:r w:rsidRPr="00F02D82">
        <w:rPr>
          <w:sz w:val="22"/>
          <w:szCs w:val="22"/>
        </w:rPr>
        <w:t xml:space="preserve"> </w:t>
      </w:r>
      <w:r>
        <w:rPr>
          <w:sz w:val="22"/>
          <w:szCs w:val="22"/>
        </w:rPr>
        <w:t>Course Syllabus: The Course Instructor is r</w:t>
      </w:r>
      <w:r w:rsidRPr="008345EB">
        <w:rPr>
          <w:sz w:val="22"/>
          <w:szCs w:val="22"/>
        </w:rPr>
        <w:t xml:space="preserve">esponsible for providing the necessary training in respecting the privacy of the individuals, the confidentiality of the data along with training in the relevant professional ethics. Such training must be listed in the course syllabus and submitted to the </w:t>
      </w:r>
      <w:r>
        <w:rPr>
          <w:sz w:val="22"/>
          <w:szCs w:val="22"/>
        </w:rPr>
        <w:t>IRB</w:t>
      </w:r>
    </w:p>
    <w:p w:rsidR="0095164B" w:rsidRPr="008345EB" w:rsidRDefault="0095164B" w:rsidP="00BA7014">
      <w:pPr>
        <w:pBdr>
          <w:bottom w:val="double" w:sz="4" w:space="1" w:color="auto"/>
        </w:pBdr>
        <w:ind w:left="360" w:hanging="360"/>
        <w:rPr>
          <w:sz w:val="22"/>
          <w:szCs w:val="22"/>
        </w:rPr>
      </w:pPr>
      <w:r>
        <w:rPr>
          <w:sz w:val="22"/>
          <w:szCs w:val="22"/>
        </w:rPr>
        <w:fldChar w:fldCharType="begin">
          <w:ffData>
            <w:name w:val="Check54"/>
            <w:enabled/>
            <w:calcOnExit w:val="0"/>
            <w:checkBox>
              <w:sizeAuto/>
              <w:default w:val="0"/>
            </w:checkBox>
          </w:ffData>
        </w:fldChar>
      </w:r>
      <w:bookmarkStart w:id="6" w:name="Check54"/>
      <w:r>
        <w:rPr>
          <w:sz w:val="22"/>
          <w:szCs w:val="22"/>
        </w:rPr>
        <w:instrText xml:space="preserve"> FORMCHECKBOX </w:instrText>
      </w:r>
      <w:r w:rsidR="00FA0EDE">
        <w:rPr>
          <w:sz w:val="22"/>
          <w:szCs w:val="22"/>
        </w:rPr>
      </w:r>
      <w:r w:rsidR="00FA0EDE">
        <w:rPr>
          <w:sz w:val="22"/>
          <w:szCs w:val="22"/>
        </w:rPr>
        <w:fldChar w:fldCharType="separate"/>
      </w:r>
      <w:r>
        <w:rPr>
          <w:sz w:val="22"/>
          <w:szCs w:val="22"/>
        </w:rPr>
        <w:fldChar w:fldCharType="end"/>
      </w:r>
      <w:bookmarkEnd w:id="6"/>
      <w:r>
        <w:rPr>
          <w:sz w:val="22"/>
          <w:szCs w:val="22"/>
        </w:rPr>
        <w:t xml:space="preserve">  All data collection tools and informed consent / consent introductions as applicable.</w:t>
      </w:r>
    </w:p>
    <w:p w:rsidR="00C65AEC" w:rsidRDefault="00C65AEC" w:rsidP="00BA7014">
      <w:pPr>
        <w:pBdr>
          <w:bottom w:val="double" w:sz="4" w:space="1" w:color="auto"/>
        </w:pBdr>
        <w:ind w:left="360" w:hanging="360"/>
        <w:rPr>
          <w:sz w:val="22"/>
          <w:szCs w:val="22"/>
        </w:rPr>
      </w:pPr>
      <w:r w:rsidRPr="00F02D82">
        <w:rPr>
          <w:sz w:val="22"/>
          <w:szCs w:val="22"/>
        </w:rPr>
        <w:fldChar w:fldCharType="begin">
          <w:ffData>
            <w:name w:val="Check53"/>
            <w:enabled/>
            <w:calcOnExit w:val="0"/>
            <w:checkBox>
              <w:sizeAuto/>
              <w:default w:val="0"/>
            </w:checkBox>
          </w:ffData>
        </w:fldChar>
      </w:r>
      <w:r w:rsidRPr="00F02D82">
        <w:rPr>
          <w:sz w:val="22"/>
          <w:szCs w:val="22"/>
        </w:rPr>
        <w:instrText xml:space="preserve"> FORMCHECKBOX </w:instrText>
      </w:r>
      <w:r w:rsidR="00FA0EDE">
        <w:rPr>
          <w:sz w:val="22"/>
          <w:szCs w:val="22"/>
        </w:rPr>
      </w:r>
      <w:r w:rsidR="00FA0EDE">
        <w:rPr>
          <w:sz w:val="22"/>
          <w:szCs w:val="22"/>
        </w:rPr>
        <w:fldChar w:fldCharType="separate"/>
      </w:r>
      <w:r w:rsidRPr="00F02D82">
        <w:rPr>
          <w:sz w:val="22"/>
          <w:szCs w:val="22"/>
        </w:rPr>
        <w:fldChar w:fldCharType="end"/>
      </w:r>
      <w:r w:rsidRPr="00F02D82">
        <w:rPr>
          <w:sz w:val="22"/>
          <w:szCs w:val="22"/>
        </w:rPr>
        <w:t xml:space="preserve"> Human Subject protection training certificate </w:t>
      </w:r>
      <w:r w:rsidRPr="006C1099">
        <w:rPr>
          <w:sz w:val="22"/>
          <w:szCs w:val="22"/>
        </w:rPr>
        <w:t>for all faculty / instructor</w:t>
      </w:r>
      <w:r>
        <w:rPr>
          <w:sz w:val="22"/>
          <w:szCs w:val="22"/>
        </w:rPr>
        <w:t>s</w:t>
      </w:r>
      <w:r w:rsidRPr="006C1099">
        <w:rPr>
          <w:sz w:val="22"/>
          <w:szCs w:val="22"/>
        </w:rPr>
        <w:t xml:space="preserve"> and all teaching assistants</w:t>
      </w:r>
      <w:r w:rsidRPr="00B25677">
        <w:rPr>
          <w:rFonts w:ascii="Lucida Sans" w:hAnsi="Lucida Sans" w:cs="Lucida Sans"/>
          <w:sz w:val="22"/>
          <w:szCs w:val="22"/>
        </w:rPr>
        <w:t xml:space="preserve"> </w:t>
      </w:r>
      <w:r>
        <w:rPr>
          <w:sz w:val="22"/>
          <w:szCs w:val="22"/>
        </w:rPr>
        <w:t>(</w:t>
      </w:r>
      <w:hyperlink r:id="rId9" w:history="1">
        <w:r w:rsidRPr="00981434">
          <w:rPr>
            <w:rStyle w:val="Hyperlink"/>
            <w:sz w:val="22"/>
            <w:szCs w:val="22"/>
          </w:rPr>
          <w:t>Protecting Human Subject Research Participants</w:t>
        </w:r>
      </w:hyperlink>
      <w:r>
        <w:rPr>
          <w:sz w:val="22"/>
          <w:szCs w:val="22"/>
        </w:rPr>
        <w:t>)</w:t>
      </w:r>
    </w:p>
    <w:p w:rsidR="0095164B" w:rsidRDefault="0095164B" w:rsidP="00BA7014">
      <w:pPr>
        <w:pBdr>
          <w:bottom w:val="double" w:sz="4" w:space="1" w:color="auto"/>
        </w:pBdr>
        <w:ind w:left="360" w:hanging="360"/>
        <w:rPr>
          <w:sz w:val="22"/>
          <w:szCs w:val="22"/>
        </w:rPr>
      </w:pPr>
    </w:p>
    <w:p w:rsidR="00C65AEC" w:rsidRDefault="00C65AEC" w:rsidP="00BA7014">
      <w:pPr>
        <w:pBdr>
          <w:bottom w:val="double" w:sz="4" w:space="1" w:color="auto"/>
        </w:pBdr>
        <w:jc w:val="both"/>
        <w:rPr>
          <w:i/>
          <w:iCs/>
          <w:sz w:val="22"/>
          <w:szCs w:val="22"/>
        </w:rPr>
      </w:pPr>
      <w:r w:rsidRPr="00BD3616">
        <w:rPr>
          <w:i/>
          <w:iCs/>
          <w:sz w:val="22"/>
          <w:szCs w:val="22"/>
        </w:rPr>
        <w:t xml:space="preserve">Note:  If the </w:t>
      </w:r>
      <w:r>
        <w:rPr>
          <w:i/>
          <w:iCs/>
          <w:sz w:val="22"/>
          <w:szCs w:val="22"/>
        </w:rPr>
        <w:t>IRB</w:t>
      </w:r>
      <w:r w:rsidRPr="00BD3616">
        <w:rPr>
          <w:i/>
          <w:iCs/>
          <w:sz w:val="22"/>
          <w:szCs w:val="22"/>
        </w:rPr>
        <w:t xml:space="preserve"> finds that the research topic is sensitive in nature, students </w:t>
      </w:r>
      <w:r>
        <w:rPr>
          <w:i/>
          <w:iCs/>
          <w:sz w:val="22"/>
          <w:szCs w:val="22"/>
        </w:rPr>
        <w:t>will</w:t>
      </w:r>
      <w:r w:rsidRPr="00BD3616">
        <w:rPr>
          <w:i/>
          <w:iCs/>
          <w:sz w:val="22"/>
          <w:szCs w:val="22"/>
        </w:rPr>
        <w:t xml:space="preserve"> be requested to complete the Human Subje</w:t>
      </w:r>
      <w:r>
        <w:rPr>
          <w:i/>
          <w:iCs/>
          <w:sz w:val="22"/>
          <w:szCs w:val="22"/>
        </w:rPr>
        <w:t>ct Protection Training</w:t>
      </w:r>
    </w:p>
    <w:p w:rsidR="00252E5A" w:rsidRPr="00F02D82" w:rsidRDefault="00252E5A" w:rsidP="00BA7014">
      <w:pPr>
        <w:pBdr>
          <w:bottom w:val="double" w:sz="4" w:space="1" w:color="auto"/>
        </w:pBdr>
        <w:jc w:val="both"/>
        <w:rPr>
          <w:b/>
          <w:bCs/>
          <w:sz w:val="22"/>
          <w:szCs w:val="22"/>
        </w:rPr>
      </w:pPr>
    </w:p>
    <w:p w:rsidR="00E66CC6" w:rsidRDefault="00CE1666">
      <w:r>
        <w:br w:type="page"/>
      </w:r>
    </w:p>
    <w:tbl>
      <w:tblPr>
        <w:tblW w:w="11160" w:type="dxa"/>
        <w:tblInd w:w="-72" w:type="dxa"/>
        <w:tblBorders>
          <w:top w:val="thinThickSmallGap" w:sz="12" w:space="0" w:color="auto"/>
          <w:left w:val="thinThickSmallGap" w:sz="12" w:space="0" w:color="auto"/>
          <w:bottom w:val="thinThickSmallGap" w:sz="12" w:space="0" w:color="auto"/>
          <w:right w:val="thinThickSmallGap" w:sz="12" w:space="0" w:color="auto"/>
        </w:tblBorders>
        <w:tblLayout w:type="fixed"/>
        <w:tblLook w:val="0000" w:firstRow="0" w:lastRow="0" w:firstColumn="0" w:lastColumn="0" w:noHBand="0" w:noVBand="0"/>
      </w:tblPr>
      <w:tblGrid>
        <w:gridCol w:w="2250"/>
        <w:gridCol w:w="1350"/>
        <w:gridCol w:w="1260"/>
        <w:gridCol w:w="1620"/>
        <w:gridCol w:w="1440"/>
        <w:gridCol w:w="1620"/>
        <w:gridCol w:w="1620"/>
      </w:tblGrid>
      <w:tr w:rsidR="00BB56B8" w:rsidRPr="00F02D82" w:rsidTr="005F1384">
        <w:tc>
          <w:tcPr>
            <w:tcW w:w="11160" w:type="dxa"/>
            <w:gridSpan w:val="7"/>
            <w:tcBorders>
              <w:top w:val="thinThickSmallGap" w:sz="12" w:space="0" w:color="auto"/>
              <w:left w:val="nil"/>
              <w:bottom w:val="nil"/>
              <w:right w:val="nil"/>
            </w:tcBorders>
            <w:shd w:val="clear" w:color="auto" w:fill="D9D9D9"/>
          </w:tcPr>
          <w:p w:rsidR="00BB56B8" w:rsidRPr="00F02D82" w:rsidRDefault="00BB56B8" w:rsidP="00B22DA8">
            <w:pPr>
              <w:spacing w:before="60" w:after="60"/>
              <w:ind w:right="130"/>
              <w:rPr>
                <w:b/>
                <w:i/>
                <w:sz w:val="22"/>
                <w:szCs w:val="22"/>
              </w:rPr>
            </w:pPr>
            <w:r>
              <w:rPr>
                <w:b/>
                <w:i/>
                <w:sz w:val="22"/>
                <w:szCs w:val="22"/>
              </w:rPr>
              <w:t>2</w:t>
            </w:r>
            <w:r w:rsidRPr="00F02D82">
              <w:rPr>
                <w:b/>
                <w:i/>
                <w:sz w:val="22"/>
                <w:szCs w:val="22"/>
              </w:rPr>
              <w:t xml:space="preserve">. </w:t>
            </w:r>
            <w:r>
              <w:rPr>
                <w:b/>
                <w:i/>
                <w:sz w:val="22"/>
                <w:szCs w:val="22"/>
              </w:rPr>
              <w:t>LIST OF CLASSROOM RESEARCH PROJECTS</w:t>
            </w:r>
          </w:p>
          <w:p w:rsidR="00BB56B8" w:rsidRPr="00F02D82" w:rsidRDefault="00BB56B8" w:rsidP="00B22DA8">
            <w:pPr>
              <w:spacing w:before="60" w:after="60"/>
              <w:ind w:right="130"/>
              <w:rPr>
                <w:b/>
                <w:i/>
                <w:sz w:val="22"/>
                <w:szCs w:val="22"/>
              </w:rPr>
            </w:pPr>
            <w:r>
              <w:rPr>
                <w:i/>
                <w:sz w:val="22"/>
                <w:szCs w:val="22"/>
              </w:rPr>
              <w:t>Use the table below to describe each student’s classroom research project and submit along with a copy of the course syllabus detailing where aspects of human subjects protection are discussed.  Please submit this form at least 2 weeks before the research is to begin</w:t>
            </w:r>
          </w:p>
        </w:tc>
      </w:tr>
      <w:tr w:rsidR="00BB56B8" w:rsidRPr="00C0262A" w:rsidTr="00BB56B8">
        <w:trPr>
          <w:cantSplit/>
          <w:trHeight w:val="108"/>
        </w:trPr>
        <w:tc>
          <w:tcPr>
            <w:tcW w:w="2250" w:type="dxa"/>
            <w:tcBorders>
              <w:top w:val="nil"/>
              <w:left w:val="nil"/>
              <w:bottom w:val="single" w:sz="4" w:space="0" w:color="D9D9D9"/>
              <w:right w:val="single" w:sz="4" w:space="0" w:color="D9D9D9"/>
            </w:tcBorders>
          </w:tcPr>
          <w:p w:rsidR="00BB56B8" w:rsidRPr="00C0262A" w:rsidRDefault="00BB56B8" w:rsidP="00B22DA8">
            <w:pPr>
              <w:spacing w:before="40" w:after="40"/>
              <w:rPr>
                <w:b/>
                <w:bCs/>
                <w:sz w:val="22"/>
                <w:szCs w:val="22"/>
              </w:rPr>
            </w:pPr>
            <w:r w:rsidRPr="00C0262A">
              <w:rPr>
                <w:b/>
                <w:bCs/>
                <w:sz w:val="22"/>
                <w:szCs w:val="22"/>
              </w:rPr>
              <w:t>Title of the Research Project</w:t>
            </w:r>
          </w:p>
        </w:tc>
        <w:tc>
          <w:tcPr>
            <w:tcW w:w="1350" w:type="dxa"/>
            <w:tcBorders>
              <w:top w:val="nil"/>
              <w:left w:val="single" w:sz="4" w:space="0" w:color="D9D9D9"/>
              <w:bottom w:val="single" w:sz="4" w:space="0" w:color="D9D9D9"/>
              <w:right w:val="single" w:sz="4" w:space="0" w:color="D9D9D9"/>
            </w:tcBorders>
          </w:tcPr>
          <w:p w:rsidR="00BB56B8" w:rsidRPr="00C0262A" w:rsidRDefault="00BB56B8" w:rsidP="00B22DA8">
            <w:pPr>
              <w:spacing w:before="40" w:after="40"/>
              <w:rPr>
                <w:b/>
                <w:bCs/>
                <w:sz w:val="22"/>
                <w:szCs w:val="22"/>
              </w:rPr>
            </w:pPr>
            <w:r w:rsidRPr="00C0262A">
              <w:rPr>
                <w:b/>
                <w:bCs/>
                <w:sz w:val="22"/>
                <w:szCs w:val="22"/>
              </w:rPr>
              <w:t>Name (s) of student (s)</w:t>
            </w:r>
          </w:p>
        </w:tc>
        <w:tc>
          <w:tcPr>
            <w:tcW w:w="1260" w:type="dxa"/>
            <w:tcBorders>
              <w:top w:val="nil"/>
              <w:left w:val="single" w:sz="4" w:space="0" w:color="D9D9D9"/>
              <w:bottom w:val="single" w:sz="4" w:space="0" w:color="D9D9D9"/>
              <w:right w:val="single" w:sz="4" w:space="0" w:color="D9D9D9"/>
            </w:tcBorders>
          </w:tcPr>
          <w:p w:rsidR="00BB56B8" w:rsidRPr="00BB56B8" w:rsidRDefault="00BB56B8" w:rsidP="00B22DA8">
            <w:pPr>
              <w:spacing w:before="40" w:after="40"/>
              <w:rPr>
                <w:b/>
                <w:bCs/>
                <w:sz w:val="22"/>
                <w:szCs w:val="22"/>
              </w:rPr>
            </w:pPr>
            <w:r w:rsidRPr="00C0262A">
              <w:rPr>
                <w:b/>
                <w:bCs/>
                <w:sz w:val="22"/>
                <w:szCs w:val="22"/>
              </w:rPr>
              <w:t>Type</w:t>
            </w:r>
            <w:r>
              <w:rPr>
                <w:b/>
                <w:bCs/>
                <w:sz w:val="22"/>
                <w:szCs w:val="22"/>
              </w:rPr>
              <w:t xml:space="preserve">* </w:t>
            </w:r>
          </w:p>
        </w:tc>
        <w:tc>
          <w:tcPr>
            <w:tcW w:w="1620" w:type="dxa"/>
            <w:tcBorders>
              <w:top w:val="nil"/>
              <w:left w:val="single" w:sz="4" w:space="0" w:color="D9D9D9"/>
              <w:bottom w:val="single" w:sz="4" w:space="0" w:color="D9D9D9"/>
              <w:right w:val="single" w:sz="4" w:space="0" w:color="D9D9D9"/>
            </w:tcBorders>
          </w:tcPr>
          <w:p w:rsidR="00BB56B8" w:rsidRPr="00C0262A" w:rsidRDefault="00BB56B8" w:rsidP="00BB56B8">
            <w:pPr>
              <w:spacing w:before="40" w:after="40"/>
              <w:rPr>
                <w:b/>
                <w:bCs/>
                <w:sz w:val="22"/>
                <w:szCs w:val="22"/>
              </w:rPr>
            </w:pPr>
            <w:r>
              <w:rPr>
                <w:b/>
                <w:bCs/>
                <w:sz w:val="22"/>
                <w:szCs w:val="22"/>
              </w:rPr>
              <w:t>Who are the P</w:t>
            </w:r>
            <w:r w:rsidRPr="00C0262A">
              <w:rPr>
                <w:b/>
                <w:bCs/>
                <w:sz w:val="22"/>
                <w:szCs w:val="22"/>
              </w:rPr>
              <w:t>articipants</w:t>
            </w:r>
            <w:r>
              <w:rPr>
                <w:b/>
                <w:bCs/>
                <w:sz w:val="22"/>
                <w:szCs w:val="22"/>
              </w:rPr>
              <w:t>**</w:t>
            </w:r>
          </w:p>
        </w:tc>
        <w:tc>
          <w:tcPr>
            <w:tcW w:w="1440" w:type="dxa"/>
            <w:tcBorders>
              <w:top w:val="nil"/>
              <w:left w:val="single" w:sz="4" w:space="0" w:color="D9D9D9"/>
              <w:bottom w:val="single" w:sz="4" w:space="0" w:color="D9D9D9"/>
              <w:right w:val="single" w:sz="4" w:space="0" w:color="D9D9D9"/>
            </w:tcBorders>
          </w:tcPr>
          <w:p w:rsidR="00BB56B8" w:rsidRPr="00C0262A" w:rsidRDefault="00BB56B8" w:rsidP="00B22DA8">
            <w:pPr>
              <w:spacing w:before="40" w:after="40"/>
              <w:rPr>
                <w:b/>
                <w:bCs/>
                <w:sz w:val="22"/>
                <w:szCs w:val="22"/>
              </w:rPr>
            </w:pPr>
            <w:r>
              <w:rPr>
                <w:b/>
                <w:bCs/>
                <w:sz w:val="22"/>
                <w:szCs w:val="22"/>
              </w:rPr>
              <w:t>Targeted Number of Participants</w:t>
            </w:r>
          </w:p>
        </w:tc>
        <w:tc>
          <w:tcPr>
            <w:tcW w:w="1620" w:type="dxa"/>
            <w:tcBorders>
              <w:top w:val="nil"/>
              <w:left w:val="single" w:sz="4" w:space="0" w:color="D9D9D9"/>
              <w:bottom w:val="single" w:sz="4" w:space="0" w:color="D9D9D9"/>
              <w:right w:val="single" w:sz="4" w:space="0" w:color="D9D9D9"/>
            </w:tcBorders>
          </w:tcPr>
          <w:p w:rsidR="00BB56B8" w:rsidRPr="00C0262A" w:rsidRDefault="00BB56B8" w:rsidP="00B22DA8">
            <w:pPr>
              <w:spacing w:before="40" w:after="40"/>
              <w:rPr>
                <w:b/>
                <w:bCs/>
                <w:sz w:val="22"/>
                <w:szCs w:val="22"/>
              </w:rPr>
            </w:pPr>
            <w:r>
              <w:rPr>
                <w:b/>
                <w:bCs/>
                <w:sz w:val="22"/>
                <w:szCs w:val="22"/>
              </w:rPr>
              <w:t>Method of Recruitment</w:t>
            </w:r>
            <w:r w:rsidR="00175367">
              <w:rPr>
                <w:b/>
                <w:bCs/>
                <w:sz w:val="22"/>
                <w:szCs w:val="22"/>
                <w:vertAlign w:val="superscript"/>
              </w:rPr>
              <w:t>+</w:t>
            </w:r>
          </w:p>
        </w:tc>
        <w:tc>
          <w:tcPr>
            <w:tcW w:w="1620" w:type="dxa"/>
            <w:tcBorders>
              <w:top w:val="nil"/>
              <w:left w:val="single" w:sz="4" w:space="0" w:color="D9D9D9"/>
              <w:bottom w:val="single" w:sz="4" w:space="0" w:color="D9D9D9"/>
              <w:right w:val="nil"/>
            </w:tcBorders>
          </w:tcPr>
          <w:p w:rsidR="00BB56B8" w:rsidRPr="005F2775" w:rsidRDefault="00BB56B8" w:rsidP="00B22DA8">
            <w:pPr>
              <w:spacing w:before="40" w:after="40"/>
              <w:rPr>
                <w:b/>
                <w:bCs/>
                <w:sz w:val="22"/>
                <w:szCs w:val="22"/>
                <w:vertAlign w:val="superscript"/>
              </w:rPr>
            </w:pPr>
            <w:r w:rsidRPr="00C0262A">
              <w:rPr>
                <w:b/>
                <w:bCs/>
                <w:sz w:val="22"/>
                <w:szCs w:val="22"/>
              </w:rPr>
              <w:t>Location</w:t>
            </w:r>
            <w:r>
              <w:rPr>
                <w:b/>
                <w:bCs/>
                <w:sz w:val="22"/>
                <w:szCs w:val="22"/>
                <w:vertAlign w:val="superscript"/>
              </w:rPr>
              <w:t>+</w:t>
            </w:r>
            <w:r w:rsidR="00175367">
              <w:rPr>
                <w:b/>
                <w:bCs/>
                <w:sz w:val="22"/>
                <w:szCs w:val="22"/>
                <w:vertAlign w:val="superscript"/>
              </w:rPr>
              <w:t>+</w:t>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Pr="00F02D82" w:rsidRDefault="00BB56B8" w:rsidP="00BB56B8">
            <w:pPr>
              <w:spacing w:before="40" w:after="40"/>
              <w:rPr>
                <w:sz w:val="22"/>
                <w:szCs w:val="22"/>
              </w:rPr>
            </w:pPr>
            <w:r>
              <w:rPr>
                <w:sz w:val="22"/>
                <w:szCs w:val="22"/>
              </w:rPr>
              <w:fldChar w:fldCharType="begin">
                <w:ffData>
                  <w:name w:val="Text18"/>
                  <w:enabled/>
                  <w:calcOnExit w:val="0"/>
                  <w:textInput/>
                </w:ffData>
              </w:fldChar>
            </w:r>
            <w:bookmarkStart w:id="7"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single" w:sz="4" w:space="0" w:color="D9D9D9"/>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single" w:sz="4" w:space="0" w:color="D9D9D9"/>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r w:rsidR="00BB56B8" w:rsidRPr="00F02D82" w:rsidTr="00BB56B8">
        <w:trPr>
          <w:cantSplit/>
          <w:trHeight w:val="288"/>
        </w:trPr>
        <w:tc>
          <w:tcPr>
            <w:tcW w:w="2250" w:type="dxa"/>
            <w:tcBorders>
              <w:top w:val="single" w:sz="4" w:space="0" w:color="D9D9D9"/>
              <w:left w:val="nil"/>
              <w:bottom w:val="thinThickSmallGap" w:sz="12" w:space="0" w:color="auto"/>
              <w:right w:val="single" w:sz="4" w:space="0" w:color="D9D9D9"/>
            </w:tcBorders>
          </w:tcPr>
          <w:p w:rsidR="00BB56B8" w:rsidRDefault="00BB56B8" w:rsidP="00BB56B8">
            <w:r w:rsidRPr="00B56063">
              <w:rPr>
                <w:sz w:val="22"/>
                <w:szCs w:val="22"/>
              </w:rPr>
              <w:fldChar w:fldCharType="begin">
                <w:ffData>
                  <w:name w:val="Text18"/>
                  <w:enabled/>
                  <w:calcOnExit w:val="0"/>
                  <w:textInput/>
                </w:ffData>
              </w:fldChar>
            </w:r>
            <w:r w:rsidRPr="00B56063">
              <w:rPr>
                <w:sz w:val="22"/>
                <w:szCs w:val="22"/>
              </w:rPr>
              <w:instrText xml:space="preserve"> FORMTEXT </w:instrText>
            </w:r>
            <w:r w:rsidRPr="00B56063">
              <w:rPr>
                <w:sz w:val="22"/>
                <w:szCs w:val="22"/>
              </w:rPr>
            </w:r>
            <w:r w:rsidRPr="00B56063">
              <w:rPr>
                <w:sz w:val="22"/>
                <w:szCs w:val="22"/>
              </w:rPr>
              <w:fldChar w:fldCharType="separate"/>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noProof/>
                <w:sz w:val="22"/>
                <w:szCs w:val="22"/>
              </w:rPr>
              <w:t> </w:t>
            </w:r>
            <w:r w:rsidRPr="00B56063">
              <w:rPr>
                <w:sz w:val="22"/>
                <w:szCs w:val="22"/>
              </w:rPr>
              <w:fldChar w:fldCharType="end"/>
            </w:r>
          </w:p>
        </w:tc>
        <w:tc>
          <w:tcPr>
            <w:tcW w:w="1350" w:type="dxa"/>
            <w:tcBorders>
              <w:top w:val="single" w:sz="4" w:space="0" w:color="D9D9D9"/>
              <w:left w:val="single" w:sz="4" w:space="0" w:color="D9D9D9"/>
              <w:bottom w:val="thinThickSmallGap" w:sz="12" w:space="0" w:color="auto"/>
              <w:right w:val="single" w:sz="4" w:space="0" w:color="D9D9D9"/>
            </w:tcBorders>
          </w:tcPr>
          <w:p w:rsidR="00BB56B8" w:rsidRDefault="00BB56B8" w:rsidP="00BB56B8">
            <w:r w:rsidRPr="00E711B2">
              <w:rPr>
                <w:sz w:val="22"/>
                <w:szCs w:val="22"/>
              </w:rPr>
              <w:fldChar w:fldCharType="begin">
                <w:ffData>
                  <w:name w:val="Text18"/>
                  <w:enabled/>
                  <w:calcOnExit w:val="0"/>
                  <w:textInput/>
                </w:ffData>
              </w:fldChar>
            </w:r>
            <w:r w:rsidRPr="00E711B2">
              <w:rPr>
                <w:sz w:val="22"/>
                <w:szCs w:val="22"/>
              </w:rPr>
              <w:instrText xml:space="preserve"> FORMTEXT </w:instrText>
            </w:r>
            <w:r w:rsidRPr="00E711B2">
              <w:rPr>
                <w:sz w:val="22"/>
                <w:szCs w:val="22"/>
              </w:rPr>
            </w:r>
            <w:r w:rsidRPr="00E711B2">
              <w:rPr>
                <w:sz w:val="22"/>
                <w:szCs w:val="22"/>
              </w:rPr>
              <w:fldChar w:fldCharType="separate"/>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noProof/>
                <w:sz w:val="22"/>
                <w:szCs w:val="22"/>
              </w:rPr>
              <w:t> </w:t>
            </w:r>
            <w:r w:rsidRPr="00E711B2">
              <w:rPr>
                <w:sz w:val="22"/>
                <w:szCs w:val="22"/>
              </w:rPr>
              <w:fldChar w:fldCharType="end"/>
            </w:r>
          </w:p>
        </w:tc>
        <w:tc>
          <w:tcPr>
            <w:tcW w:w="1260" w:type="dxa"/>
            <w:tcBorders>
              <w:top w:val="single" w:sz="4" w:space="0" w:color="D9D9D9"/>
              <w:left w:val="single" w:sz="4" w:space="0" w:color="D9D9D9"/>
              <w:bottom w:val="thinThickSmallGap" w:sz="12" w:space="0" w:color="auto"/>
              <w:right w:val="single" w:sz="4" w:space="0" w:color="D9D9D9"/>
            </w:tcBorders>
          </w:tcPr>
          <w:p w:rsidR="00BB56B8" w:rsidRDefault="00BB56B8" w:rsidP="00BB56B8">
            <w:r w:rsidRPr="00FF1C89">
              <w:rPr>
                <w:sz w:val="22"/>
                <w:szCs w:val="22"/>
              </w:rPr>
              <w:fldChar w:fldCharType="begin">
                <w:ffData>
                  <w:name w:val="Text18"/>
                  <w:enabled/>
                  <w:calcOnExit w:val="0"/>
                  <w:textInput/>
                </w:ffData>
              </w:fldChar>
            </w:r>
            <w:r w:rsidRPr="00FF1C89">
              <w:rPr>
                <w:sz w:val="22"/>
                <w:szCs w:val="22"/>
              </w:rPr>
              <w:instrText xml:space="preserve"> FORMTEXT </w:instrText>
            </w:r>
            <w:r w:rsidRPr="00FF1C89">
              <w:rPr>
                <w:sz w:val="22"/>
                <w:szCs w:val="22"/>
              </w:rPr>
            </w:r>
            <w:r w:rsidRPr="00FF1C89">
              <w:rPr>
                <w:sz w:val="22"/>
                <w:szCs w:val="22"/>
              </w:rPr>
              <w:fldChar w:fldCharType="separate"/>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noProof/>
                <w:sz w:val="22"/>
                <w:szCs w:val="22"/>
              </w:rPr>
              <w:t> </w:t>
            </w:r>
            <w:r w:rsidRPr="00FF1C89">
              <w:rPr>
                <w:sz w:val="22"/>
                <w:szCs w:val="22"/>
              </w:rPr>
              <w:fldChar w:fldCharType="end"/>
            </w:r>
          </w:p>
        </w:tc>
        <w:tc>
          <w:tcPr>
            <w:tcW w:w="1620" w:type="dxa"/>
            <w:tcBorders>
              <w:top w:val="single" w:sz="4" w:space="0" w:color="D9D9D9"/>
              <w:left w:val="single" w:sz="4" w:space="0" w:color="D9D9D9"/>
              <w:bottom w:val="thinThickSmallGap" w:sz="12" w:space="0" w:color="auto"/>
              <w:right w:val="single" w:sz="4" w:space="0" w:color="D9D9D9"/>
            </w:tcBorders>
          </w:tcPr>
          <w:p w:rsidR="00BB56B8" w:rsidRDefault="00BB56B8" w:rsidP="00BB56B8">
            <w:r w:rsidRPr="009B0563">
              <w:rPr>
                <w:sz w:val="22"/>
                <w:szCs w:val="22"/>
              </w:rPr>
              <w:fldChar w:fldCharType="begin">
                <w:ffData>
                  <w:name w:val="Text18"/>
                  <w:enabled/>
                  <w:calcOnExit w:val="0"/>
                  <w:textInput/>
                </w:ffData>
              </w:fldChar>
            </w:r>
            <w:r w:rsidRPr="009B0563">
              <w:rPr>
                <w:sz w:val="22"/>
                <w:szCs w:val="22"/>
              </w:rPr>
              <w:instrText xml:space="preserve"> FORMTEXT </w:instrText>
            </w:r>
            <w:r w:rsidRPr="009B0563">
              <w:rPr>
                <w:sz w:val="22"/>
                <w:szCs w:val="22"/>
              </w:rPr>
            </w:r>
            <w:r w:rsidRPr="009B0563">
              <w:rPr>
                <w:sz w:val="22"/>
                <w:szCs w:val="22"/>
              </w:rPr>
              <w:fldChar w:fldCharType="separate"/>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noProof/>
                <w:sz w:val="22"/>
                <w:szCs w:val="22"/>
              </w:rPr>
              <w:t> </w:t>
            </w:r>
            <w:r w:rsidRPr="009B0563">
              <w:rPr>
                <w:sz w:val="22"/>
                <w:szCs w:val="22"/>
              </w:rPr>
              <w:fldChar w:fldCharType="end"/>
            </w:r>
          </w:p>
        </w:tc>
        <w:tc>
          <w:tcPr>
            <w:tcW w:w="1440" w:type="dxa"/>
            <w:tcBorders>
              <w:top w:val="single" w:sz="4" w:space="0" w:color="D9D9D9"/>
              <w:left w:val="single" w:sz="4" w:space="0" w:color="D9D9D9"/>
              <w:bottom w:val="thinThickSmallGap" w:sz="12" w:space="0" w:color="auto"/>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thinThickSmallGap" w:sz="12" w:space="0" w:color="auto"/>
              <w:right w:val="single" w:sz="4" w:space="0" w:color="D9D9D9"/>
            </w:tcBorders>
          </w:tcPr>
          <w:p w:rsidR="00BB56B8" w:rsidRDefault="00BB56B8" w:rsidP="00BB56B8">
            <w:r w:rsidRPr="00DD186C">
              <w:rPr>
                <w:sz w:val="22"/>
                <w:szCs w:val="22"/>
              </w:rPr>
              <w:fldChar w:fldCharType="begin">
                <w:ffData>
                  <w:name w:val="Text18"/>
                  <w:enabled/>
                  <w:calcOnExit w:val="0"/>
                  <w:textInput/>
                </w:ffData>
              </w:fldChar>
            </w:r>
            <w:r w:rsidRPr="00DD186C">
              <w:rPr>
                <w:sz w:val="22"/>
                <w:szCs w:val="22"/>
              </w:rPr>
              <w:instrText xml:space="preserve"> FORMTEXT </w:instrText>
            </w:r>
            <w:r w:rsidRPr="00DD186C">
              <w:rPr>
                <w:sz w:val="22"/>
                <w:szCs w:val="22"/>
              </w:rPr>
            </w:r>
            <w:r w:rsidRPr="00DD186C">
              <w:rPr>
                <w:sz w:val="22"/>
                <w:szCs w:val="22"/>
              </w:rPr>
              <w:fldChar w:fldCharType="separate"/>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noProof/>
                <w:sz w:val="22"/>
                <w:szCs w:val="22"/>
              </w:rPr>
              <w:t> </w:t>
            </w:r>
            <w:r w:rsidRPr="00DD186C">
              <w:rPr>
                <w:sz w:val="22"/>
                <w:szCs w:val="22"/>
              </w:rPr>
              <w:fldChar w:fldCharType="end"/>
            </w:r>
          </w:p>
        </w:tc>
        <w:tc>
          <w:tcPr>
            <w:tcW w:w="1620" w:type="dxa"/>
            <w:tcBorders>
              <w:top w:val="single" w:sz="4" w:space="0" w:color="D9D9D9"/>
              <w:left w:val="single" w:sz="4" w:space="0" w:color="D9D9D9"/>
              <w:bottom w:val="thinThickSmallGap" w:sz="12" w:space="0" w:color="auto"/>
              <w:right w:val="nil"/>
            </w:tcBorders>
          </w:tcPr>
          <w:p w:rsidR="00BB56B8" w:rsidRDefault="00BB56B8" w:rsidP="00BB56B8">
            <w:r w:rsidRPr="00E26554">
              <w:rPr>
                <w:sz w:val="22"/>
                <w:szCs w:val="22"/>
              </w:rPr>
              <w:fldChar w:fldCharType="begin">
                <w:ffData>
                  <w:name w:val="Text18"/>
                  <w:enabled/>
                  <w:calcOnExit w:val="0"/>
                  <w:textInput/>
                </w:ffData>
              </w:fldChar>
            </w:r>
            <w:r w:rsidRPr="00E26554">
              <w:rPr>
                <w:sz w:val="22"/>
                <w:szCs w:val="22"/>
              </w:rPr>
              <w:instrText xml:space="preserve"> FORMTEXT </w:instrText>
            </w:r>
            <w:r w:rsidRPr="00E26554">
              <w:rPr>
                <w:sz w:val="22"/>
                <w:szCs w:val="22"/>
              </w:rPr>
            </w:r>
            <w:r w:rsidRPr="00E26554">
              <w:rPr>
                <w:sz w:val="22"/>
                <w:szCs w:val="22"/>
              </w:rPr>
              <w:fldChar w:fldCharType="separate"/>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noProof/>
                <w:sz w:val="22"/>
                <w:szCs w:val="22"/>
              </w:rPr>
              <w:t> </w:t>
            </w:r>
            <w:r w:rsidRPr="00E26554">
              <w:rPr>
                <w:sz w:val="22"/>
                <w:szCs w:val="22"/>
              </w:rPr>
              <w:fldChar w:fldCharType="end"/>
            </w:r>
          </w:p>
        </w:tc>
      </w:tr>
    </w:tbl>
    <w:p w:rsidR="00C65AEC" w:rsidRPr="003F1188" w:rsidRDefault="00C65AEC" w:rsidP="00C65AEC">
      <w:pPr>
        <w:pStyle w:val="Header"/>
        <w:rPr>
          <w:i/>
          <w:iCs/>
          <w:sz w:val="22"/>
          <w:szCs w:val="22"/>
        </w:rPr>
      </w:pPr>
      <w:r w:rsidRPr="003F1188">
        <w:rPr>
          <w:i/>
          <w:iCs/>
          <w:sz w:val="22"/>
          <w:szCs w:val="22"/>
        </w:rPr>
        <w:t>*Type: please specify if the study involves an interview, a survey or questionnaire etc.</w:t>
      </w:r>
    </w:p>
    <w:p w:rsidR="00C65AEC" w:rsidRDefault="00BB56B8" w:rsidP="00C65AEC">
      <w:pPr>
        <w:pStyle w:val="Header"/>
        <w:rPr>
          <w:i/>
          <w:iCs/>
          <w:sz w:val="22"/>
          <w:szCs w:val="22"/>
        </w:rPr>
      </w:pPr>
      <w:r>
        <w:rPr>
          <w:i/>
          <w:iCs/>
          <w:sz w:val="22"/>
          <w:szCs w:val="22"/>
        </w:rPr>
        <w:t>**</w:t>
      </w:r>
      <w:r w:rsidR="00BA60D0">
        <w:rPr>
          <w:i/>
          <w:iCs/>
          <w:sz w:val="22"/>
          <w:szCs w:val="22"/>
        </w:rPr>
        <w:t xml:space="preserve">Participants: please </w:t>
      </w:r>
      <w:r w:rsidR="00C65AEC">
        <w:rPr>
          <w:i/>
          <w:iCs/>
          <w:sz w:val="22"/>
          <w:szCs w:val="22"/>
        </w:rPr>
        <w:t xml:space="preserve">specify who </w:t>
      </w:r>
      <w:r>
        <w:rPr>
          <w:i/>
          <w:iCs/>
          <w:sz w:val="22"/>
          <w:szCs w:val="22"/>
        </w:rPr>
        <w:t>your targeted audience is</w:t>
      </w:r>
      <w:r w:rsidR="00C65AEC">
        <w:rPr>
          <w:i/>
          <w:iCs/>
          <w:sz w:val="22"/>
          <w:szCs w:val="22"/>
        </w:rPr>
        <w:t xml:space="preserve"> </w:t>
      </w:r>
    </w:p>
    <w:p w:rsidR="00175367" w:rsidRPr="00F62BB4" w:rsidRDefault="00175367" w:rsidP="00C65AEC">
      <w:pPr>
        <w:pStyle w:val="Header"/>
        <w:rPr>
          <w:i/>
          <w:iCs/>
          <w:sz w:val="22"/>
          <w:szCs w:val="22"/>
        </w:rPr>
      </w:pPr>
      <w:r>
        <w:rPr>
          <w:b/>
          <w:bCs/>
          <w:sz w:val="22"/>
          <w:szCs w:val="22"/>
          <w:vertAlign w:val="superscript"/>
        </w:rPr>
        <w:t>+</w:t>
      </w:r>
      <w:r>
        <w:rPr>
          <w:bCs/>
          <w:i/>
          <w:sz w:val="22"/>
          <w:szCs w:val="22"/>
        </w:rPr>
        <w:t>Method of Recruitm</w:t>
      </w:r>
      <w:r w:rsidR="00F62BB4">
        <w:rPr>
          <w:bCs/>
          <w:i/>
          <w:sz w:val="22"/>
          <w:szCs w:val="22"/>
        </w:rPr>
        <w:t>ent: please specify how the</w:t>
      </w:r>
      <w:r>
        <w:rPr>
          <w:bCs/>
          <w:i/>
          <w:sz w:val="22"/>
          <w:szCs w:val="22"/>
        </w:rPr>
        <w:t xml:space="preserve"> </w:t>
      </w:r>
      <w:r w:rsidRPr="00F62BB4">
        <w:rPr>
          <w:bCs/>
          <w:i/>
          <w:sz w:val="22"/>
          <w:szCs w:val="22"/>
        </w:rPr>
        <w:t xml:space="preserve">students </w:t>
      </w:r>
      <w:r w:rsidR="00F62BB4">
        <w:rPr>
          <w:bCs/>
          <w:i/>
          <w:sz w:val="22"/>
          <w:szCs w:val="22"/>
        </w:rPr>
        <w:t xml:space="preserve">will </w:t>
      </w:r>
      <w:r w:rsidRPr="00F62BB4">
        <w:rPr>
          <w:bCs/>
          <w:i/>
          <w:sz w:val="22"/>
          <w:szCs w:val="22"/>
        </w:rPr>
        <w:t>approach their participants</w:t>
      </w:r>
      <w:r w:rsidR="00F62BB4" w:rsidRPr="00F62BB4">
        <w:rPr>
          <w:bCs/>
          <w:i/>
          <w:sz w:val="22"/>
          <w:szCs w:val="22"/>
        </w:rPr>
        <w:t>, please provide as much detail as possible.  You can use a separate sheet if you like</w:t>
      </w:r>
    </w:p>
    <w:p w:rsidR="00C65AEC" w:rsidRPr="003F1188" w:rsidRDefault="00C65AEC" w:rsidP="00C65AEC">
      <w:pPr>
        <w:pStyle w:val="Header"/>
        <w:rPr>
          <w:i/>
          <w:iCs/>
          <w:sz w:val="22"/>
          <w:szCs w:val="22"/>
        </w:rPr>
      </w:pPr>
      <w:r>
        <w:rPr>
          <w:i/>
          <w:iCs/>
          <w:sz w:val="22"/>
          <w:szCs w:val="22"/>
          <w:vertAlign w:val="superscript"/>
        </w:rPr>
        <w:t>+</w:t>
      </w:r>
      <w:r w:rsidR="00D07373">
        <w:rPr>
          <w:b/>
          <w:bCs/>
          <w:sz w:val="22"/>
          <w:szCs w:val="22"/>
          <w:vertAlign w:val="superscript"/>
        </w:rPr>
        <w:t>+</w:t>
      </w:r>
      <w:r w:rsidRPr="003F1188">
        <w:rPr>
          <w:i/>
          <w:iCs/>
          <w:sz w:val="22"/>
          <w:szCs w:val="22"/>
        </w:rPr>
        <w:t>Location: please specify the location where the research project will take place</w:t>
      </w:r>
    </w:p>
    <w:p w:rsidR="00C65AEC" w:rsidRDefault="00C65AEC" w:rsidP="00C65AEC">
      <w:pPr>
        <w:pStyle w:val="Header"/>
        <w:rPr>
          <w:sz w:val="22"/>
          <w:szCs w:val="22"/>
        </w:rPr>
      </w:pPr>
    </w:p>
    <w:p w:rsidR="00347A0D" w:rsidRDefault="006A4B4A" w:rsidP="003E736F">
      <w:pPr>
        <w:pStyle w:val="Header"/>
        <w:rPr>
          <w:sz w:val="22"/>
          <w:szCs w:val="22"/>
        </w:rPr>
      </w:pPr>
      <w:r>
        <w:rPr>
          <w:sz w:val="22"/>
          <w:szCs w:val="22"/>
        </w:rPr>
        <w:br w:type="page"/>
      </w:r>
    </w:p>
    <w:tbl>
      <w:tblPr>
        <w:tblW w:w="10530" w:type="dxa"/>
        <w:tblInd w:w="18" w:type="dxa"/>
        <w:tblBorders>
          <w:top w:val="thinThickSmallGap" w:sz="12" w:space="0" w:color="auto"/>
          <w:bottom w:val="thinThickSmallGap" w:sz="12" w:space="0" w:color="auto"/>
          <w:insideH w:val="single" w:sz="12" w:space="0" w:color="auto"/>
          <w:insideV w:val="single" w:sz="12" w:space="0" w:color="auto"/>
        </w:tblBorders>
        <w:tblLook w:val="01E0" w:firstRow="1" w:lastRow="1" w:firstColumn="1" w:lastColumn="1" w:noHBand="0" w:noVBand="0"/>
      </w:tblPr>
      <w:tblGrid>
        <w:gridCol w:w="10530"/>
      </w:tblGrid>
      <w:tr w:rsidR="00F10962" w:rsidRPr="00F02D82" w:rsidTr="00B345B3">
        <w:trPr>
          <w:trHeight w:val="288"/>
        </w:trPr>
        <w:tc>
          <w:tcPr>
            <w:tcW w:w="10530" w:type="dxa"/>
            <w:shd w:val="clear" w:color="auto" w:fill="D9D9D9"/>
            <w:vAlign w:val="center"/>
          </w:tcPr>
          <w:p w:rsidR="00F10962" w:rsidRPr="00F02D82" w:rsidRDefault="00BA60D0" w:rsidP="003E7EE6">
            <w:pPr>
              <w:rPr>
                <w:b/>
                <w:bCs/>
                <w:sz w:val="22"/>
                <w:szCs w:val="22"/>
              </w:rPr>
            </w:pPr>
            <w:r>
              <w:rPr>
                <w:b/>
                <w:bCs/>
                <w:i/>
                <w:iCs/>
                <w:sz w:val="22"/>
                <w:szCs w:val="22"/>
              </w:rPr>
              <w:t>3</w:t>
            </w:r>
            <w:r w:rsidR="00F10962" w:rsidRPr="00F02D82">
              <w:rPr>
                <w:b/>
                <w:bCs/>
                <w:i/>
                <w:iCs/>
                <w:sz w:val="22"/>
                <w:szCs w:val="22"/>
              </w:rPr>
              <w:t>.</w:t>
            </w:r>
            <w:r w:rsidR="00F10962" w:rsidRPr="00F02D82">
              <w:rPr>
                <w:b/>
                <w:bCs/>
                <w:sz w:val="22"/>
                <w:szCs w:val="22"/>
              </w:rPr>
              <w:t xml:space="preserve"> </w:t>
            </w:r>
            <w:r w:rsidR="003E7EE6">
              <w:rPr>
                <w:b/>
                <w:bCs/>
                <w:i/>
                <w:iCs/>
                <w:sz w:val="22"/>
                <w:szCs w:val="22"/>
              </w:rPr>
              <w:t>COURSE INSTRUCTOR</w:t>
            </w:r>
            <w:r w:rsidR="00F10962" w:rsidRPr="00F02D82">
              <w:rPr>
                <w:b/>
                <w:bCs/>
                <w:i/>
                <w:iCs/>
                <w:sz w:val="22"/>
                <w:szCs w:val="22"/>
              </w:rPr>
              <w:t xml:space="preserve"> ASSURANCE</w:t>
            </w:r>
          </w:p>
        </w:tc>
      </w:tr>
      <w:tr w:rsidR="00F10962" w:rsidRPr="00F02D82" w:rsidTr="00B345B3">
        <w:tc>
          <w:tcPr>
            <w:tcW w:w="10530" w:type="dxa"/>
          </w:tcPr>
          <w:p w:rsidR="00F10962" w:rsidRPr="00F02D82" w:rsidRDefault="00F10962" w:rsidP="004741B0">
            <w:pPr>
              <w:rPr>
                <w:sz w:val="22"/>
                <w:szCs w:val="22"/>
              </w:rPr>
            </w:pPr>
          </w:p>
          <w:p w:rsidR="00F10962" w:rsidRPr="00F02D82" w:rsidRDefault="00F10962" w:rsidP="00A06126">
            <w:pPr>
              <w:rPr>
                <w:sz w:val="22"/>
                <w:szCs w:val="22"/>
              </w:rPr>
            </w:pPr>
            <w:r w:rsidRPr="00F02D82">
              <w:rPr>
                <w:sz w:val="22"/>
                <w:szCs w:val="22"/>
              </w:rPr>
              <w:t>As</w:t>
            </w:r>
            <w:r w:rsidR="00DD6641" w:rsidRPr="00F02D82">
              <w:rPr>
                <w:sz w:val="22"/>
                <w:szCs w:val="22"/>
              </w:rPr>
              <w:t xml:space="preserve"> a</w:t>
            </w:r>
            <w:r w:rsidR="00A06126">
              <w:rPr>
                <w:sz w:val="22"/>
                <w:szCs w:val="22"/>
              </w:rPr>
              <w:t xml:space="preserve"> Course Instructor</w:t>
            </w:r>
            <w:r w:rsidRPr="00F02D82">
              <w:rPr>
                <w:sz w:val="22"/>
                <w:szCs w:val="22"/>
              </w:rPr>
              <w:t>, by signing this application:</w:t>
            </w:r>
          </w:p>
          <w:p w:rsidR="00F10962" w:rsidRPr="00F02D82" w:rsidRDefault="00F10962" w:rsidP="004741B0">
            <w:pPr>
              <w:rPr>
                <w:sz w:val="22"/>
                <w:szCs w:val="22"/>
              </w:rPr>
            </w:pPr>
          </w:p>
          <w:p w:rsidR="002A6638" w:rsidRPr="00F02D82" w:rsidRDefault="002A6638" w:rsidP="004741B0">
            <w:pPr>
              <w:numPr>
                <w:ilvl w:val="0"/>
                <w:numId w:val="3"/>
              </w:numPr>
              <w:jc w:val="both"/>
              <w:rPr>
                <w:sz w:val="22"/>
                <w:szCs w:val="22"/>
              </w:rPr>
            </w:pPr>
            <w:r w:rsidRPr="00F02D82">
              <w:rPr>
                <w:sz w:val="22"/>
                <w:szCs w:val="22"/>
              </w:rPr>
              <w:t xml:space="preserve">I accept ultimate responsibility for the protection of the rights and welfare of the human </w:t>
            </w:r>
            <w:r w:rsidRPr="00F02D82">
              <w:rPr>
                <w:sz w:val="22"/>
                <w:szCs w:val="22"/>
              </w:rPr>
              <w:br/>
              <w:t>subjects and the conduct of this study including adherence to the ethical guidelines set forth in the Belmont Report, Declaration of Helsinki and Nuremburg Code</w:t>
            </w:r>
          </w:p>
          <w:p w:rsidR="0005729F" w:rsidRPr="00F02D82" w:rsidRDefault="0005729F" w:rsidP="004741B0">
            <w:pPr>
              <w:numPr>
                <w:ilvl w:val="0"/>
                <w:numId w:val="6"/>
              </w:numPr>
              <w:rPr>
                <w:sz w:val="22"/>
                <w:szCs w:val="22"/>
              </w:rPr>
            </w:pPr>
            <w:r w:rsidRPr="00F02D82">
              <w:rPr>
                <w:sz w:val="22"/>
                <w:szCs w:val="22"/>
              </w:rPr>
              <w:t xml:space="preserve">I </w:t>
            </w:r>
            <w:r w:rsidR="00A06126">
              <w:rPr>
                <w:sz w:val="22"/>
                <w:szCs w:val="22"/>
              </w:rPr>
              <w:t xml:space="preserve">am familiar and </w:t>
            </w:r>
            <w:r w:rsidRPr="00F02D82">
              <w:rPr>
                <w:sz w:val="22"/>
                <w:szCs w:val="22"/>
              </w:rPr>
              <w:t xml:space="preserve">agree to comply with all applicable </w:t>
            </w:r>
            <w:r w:rsidR="00E40FD1">
              <w:rPr>
                <w:sz w:val="22"/>
                <w:szCs w:val="22"/>
              </w:rPr>
              <w:t>IRB</w:t>
            </w:r>
            <w:r w:rsidRPr="00F02D82">
              <w:rPr>
                <w:sz w:val="22"/>
                <w:szCs w:val="22"/>
              </w:rPr>
              <w:t xml:space="preserve"> policies and procedures, as well as with all relevant local and  international laws regarding the protection of human subjects in research</w:t>
            </w:r>
          </w:p>
          <w:p w:rsidR="0005729F" w:rsidRPr="00F02D82" w:rsidRDefault="0005729F" w:rsidP="004741B0">
            <w:pPr>
              <w:numPr>
                <w:ilvl w:val="0"/>
                <w:numId w:val="6"/>
              </w:numPr>
              <w:rPr>
                <w:sz w:val="22"/>
                <w:szCs w:val="22"/>
              </w:rPr>
            </w:pPr>
            <w:r w:rsidRPr="00F02D82">
              <w:rPr>
                <w:sz w:val="22"/>
                <w:szCs w:val="22"/>
              </w:rPr>
              <w:t xml:space="preserve">I accept responsibility for </w:t>
            </w:r>
            <w:r w:rsidR="00331D2C">
              <w:rPr>
                <w:sz w:val="22"/>
                <w:szCs w:val="22"/>
              </w:rPr>
              <w:t xml:space="preserve"> ensuring that my students are </w:t>
            </w:r>
            <w:r w:rsidRPr="00F02D82">
              <w:rPr>
                <w:sz w:val="22"/>
                <w:szCs w:val="22"/>
              </w:rPr>
              <w:t>adhering to the project</w:t>
            </w:r>
            <w:r w:rsidR="00331D2C">
              <w:rPr>
                <w:sz w:val="22"/>
                <w:szCs w:val="22"/>
              </w:rPr>
              <w:t>s</w:t>
            </w:r>
            <w:r w:rsidRPr="00F02D82">
              <w:rPr>
                <w:sz w:val="22"/>
                <w:szCs w:val="22"/>
              </w:rPr>
              <w:t xml:space="preserve"> stated in this application, in the case of any changes that will  impact the exemption status, I understand that I must re-submitted to the </w:t>
            </w:r>
            <w:r w:rsidR="00E40FD1">
              <w:rPr>
                <w:sz w:val="22"/>
                <w:szCs w:val="22"/>
              </w:rPr>
              <w:t>IRB</w:t>
            </w:r>
            <w:r w:rsidRPr="00F02D82">
              <w:rPr>
                <w:sz w:val="22"/>
                <w:szCs w:val="22"/>
              </w:rPr>
              <w:t xml:space="preserve"> for review</w:t>
            </w:r>
          </w:p>
          <w:p w:rsidR="0005729F" w:rsidRPr="00F02D82" w:rsidRDefault="0005729F" w:rsidP="004741B0">
            <w:pPr>
              <w:numPr>
                <w:ilvl w:val="0"/>
                <w:numId w:val="6"/>
              </w:numPr>
              <w:rPr>
                <w:sz w:val="22"/>
                <w:szCs w:val="22"/>
              </w:rPr>
            </w:pPr>
            <w:r w:rsidRPr="00F02D82">
              <w:rPr>
                <w:sz w:val="22"/>
                <w:szCs w:val="22"/>
              </w:rPr>
              <w:t xml:space="preserve">I understand that any research-related material is subject to an audit by the </w:t>
            </w:r>
            <w:r w:rsidR="00E40FD1">
              <w:rPr>
                <w:sz w:val="22"/>
                <w:szCs w:val="22"/>
              </w:rPr>
              <w:t>IRB</w:t>
            </w:r>
          </w:p>
          <w:p w:rsidR="0005729F" w:rsidRPr="00F02D82" w:rsidRDefault="0005729F" w:rsidP="004741B0">
            <w:pPr>
              <w:numPr>
                <w:ilvl w:val="0"/>
                <w:numId w:val="6"/>
              </w:numPr>
              <w:rPr>
                <w:sz w:val="22"/>
                <w:szCs w:val="22"/>
              </w:rPr>
            </w:pPr>
            <w:r w:rsidRPr="00F02D82">
              <w:rPr>
                <w:sz w:val="22"/>
                <w:szCs w:val="22"/>
              </w:rPr>
              <w:t xml:space="preserve">I certify that the proposed research is not currently being conducted and will not begin until </w:t>
            </w:r>
            <w:r w:rsidR="00E40FD1">
              <w:rPr>
                <w:sz w:val="22"/>
                <w:szCs w:val="22"/>
              </w:rPr>
              <w:t>IRB</w:t>
            </w:r>
            <w:r w:rsidRPr="00F02D82">
              <w:rPr>
                <w:sz w:val="22"/>
                <w:szCs w:val="22"/>
              </w:rPr>
              <w:t xml:space="preserve"> response / approval has been obtained</w:t>
            </w:r>
          </w:p>
          <w:p w:rsidR="00E27B8C" w:rsidRPr="00F02D82" w:rsidRDefault="00E27B8C" w:rsidP="00A06126">
            <w:pPr>
              <w:numPr>
                <w:ilvl w:val="0"/>
                <w:numId w:val="3"/>
              </w:numPr>
              <w:jc w:val="both"/>
              <w:rPr>
                <w:sz w:val="22"/>
                <w:szCs w:val="22"/>
              </w:rPr>
            </w:pPr>
            <w:r w:rsidRPr="00F02D82">
              <w:rPr>
                <w:sz w:val="22"/>
                <w:szCs w:val="22"/>
              </w:rPr>
              <w:t xml:space="preserve">I have completed the human subject protection training requirement and ensure that all </w:t>
            </w:r>
            <w:r w:rsidR="00A06126">
              <w:rPr>
                <w:sz w:val="22"/>
                <w:szCs w:val="22"/>
              </w:rPr>
              <w:t>teaching assistants</w:t>
            </w:r>
            <w:r w:rsidRPr="00F02D82">
              <w:rPr>
                <w:sz w:val="22"/>
                <w:szCs w:val="22"/>
              </w:rPr>
              <w:t xml:space="preserve"> </w:t>
            </w:r>
            <w:r w:rsidR="00A06126">
              <w:rPr>
                <w:sz w:val="22"/>
                <w:szCs w:val="22"/>
              </w:rPr>
              <w:t>involved in the course</w:t>
            </w:r>
            <w:r w:rsidRPr="00F02D82">
              <w:rPr>
                <w:sz w:val="22"/>
                <w:szCs w:val="22"/>
              </w:rPr>
              <w:t xml:space="preserve"> have comp</w:t>
            </w:r>
            <w:r w:rsidR="0023625F">
              <w:rPr>
                <w:sz w:val="22"/>
                <w:szCs w:val="22"/>
              </w:rPr>
              <w:t>l</w:t>
            </w:r>
            <w:r w:rsidRPr="00F02D82">
              <w:rPr>
                <w:sz w:val="22"/>
                <w:szCs w:val="22"/>
              </w:rPr>
              <w:t>eted the human subject training requirements</w:t>
            </w:r>
          </w:p>
          <w:p w:rsidR="0005729F" w:rsidRPr="00F02D82" w:rsidRDefault="0005729F" w:rsidP="004741B0">
            <w:pPr>
              <w:numPr>
                <w:ilvl w:val="0"/>
                <w:numId w:val="6"/>
              </w:numPr>
              <w:rPr>
                <w:sz w:val="22"/>
                <w:szCs w:val="22"/>
              </w:rPr>
            </w:pPr>
            <w:r w:rsidRPr="00F02D82">
              <w:rPr>
                <w:sz w:val="22"/>
                <w:szCs w:val="22"/>
              </w:rPr>
              <w:t>I certify that the information provided in this application is complete and accurate</w:t>
            </w:r>
          </w:p>
          <w:p w:rsidR="00E27B8C" w:rsidRPr="00F02D82" w:rsidRDefault="00E27B8C" w:rsidP="004741B0">
            <w:pPr>
              <w:jc w:val="both"/>
              <w:rPr>
                <w:sz w:val="22"/>
                <w:szCs w:val="22"/>
              </w:rPr>
            </w:pPr>
          </w:p>
          <w:p w:rsidR="00F10962" w:rsidRPr="00F02D82" w:rsidRDefault="00795E17" w:rsidP="004741B0">
            <w:pPr>
              <w:jc w:val="both"/>
              <w:rPr>
                <w:sz w:val="22"/>
                <w:szCs w:val="22"/>
              </w:rPr>
            </w:pPr>
            <w:r w:rsidRPr="00F02D82">
              <w:rPr>
                <w:sz w:val="22"/>
                <w:szCs w:val="22"/>
              </w:rPr>
              <w:fldChar w:fldCharType="begin">
                <w:ffData>
                  <w:name w:val="Text16"/>
                  <w:enabled/>
                  <w:calcOnExit w:val="0"/>
                  <w:textInput/>
                </w:ffData>
              </w:fldChar>
            </w:r>
            <w:bookmarkStart w:id="8" w:name="Text16"/>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bookmarkEnd w:id="8"/>
            <w:r w:rsidRPr="00F02D82">
              <w:rPr>
                <w:sz w:val="22"/>
                <w:szCs w:val="22"/>
              </w:rPr>
              <w:t xml:space="preserve">                                                                                                            </w:t>
            </w:r>
            <w:r w:rsidRPr="00F02D82">
              <w:rPr>
                <w:sz w:val="22"/>
                <w:szCs w:val="22"/>
              </w:rPr>
              <w:fldChar w:fldCharType="begin">
                <w:ffData>
                  <w:name w:val="Text17"/>
                  <w:enabled/>
                  <w:calcOnExit w:val="0"/>
                  <w:textInput/>
                </w:ffData>
              </w:fldChar>
            </w:r>
            <w:bookmarkStart w:id="9" w:name="Text17"/>
            <w:r w:rsidRPr="00F02D82">
              <w:rPr>
                <w:sz w:val="22"/>
                <w:szCs w:val="22"/>
              </w:rPr>
              <w:instrText xml:space="preserve"> FORMTEXT </w:instrText>
            </w:r>
            <w:r w:rsidRPr="00F02D82">
              <w:rPr>
                <w:sz w:val="22"/>
                <w:szCs w:val="22"/>
              </w:rPr>
            </w:r>
            <w:r w:rsidRPr="00F02D82">
              <w:rPr>
                <w:sz w:val="22"/>
                <w:szCs w:val="22"/>
              </w:rPr>
              <w:fldChar w:fldCharType="separate"/>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noProof/>
                <w:sz w:val="22"/>
                <w:szCs w:val="22"/>
              </w:rPr>
              <w:t> </w:t>
            </w:r>
            <w:r w:rsidRPr="00F02D82">
              <w:rPr>
                <w:sz w:val="22"/>
                <w:szCs w:val="22"/>
              </w:rPr>
              <w:fldChar w:fldCharType="end"/>
            </w:r>
            <w:bookmarkEnd w:id="9"/>
          </w:p>
          <w:p w:rsidR="00F10962" w:rsidRPr="00F02D82" w:rsidRDefault="00FA0EDE" w:rsidP="004741B0">
            <w:pPr>
              <w:rPr>
                <w:sz w:val="22"/>
                <w:szCs w:val="22"/>
              </w:rPr>
            </w:pPr>
            <w:r>
              <w:rPr>
                <w:noProof/>
                <w:sz w:val="22"/>
                <w:szCs w:val="22"/>
              </w:rPr>
              <w:pict>
                <v:line id="_x0000_s1027" style="position:absolute;z-index:2" from="3.6pt,8.65pt" to="183.6pt,8.75pt"/>
              </w:pict>
            </w:r>
            <w:r>
              <w:rPr>
                <w:noProof/>
                <w:sz w:val="22"/>
                <w:szCs w:val="22"/>
              </w:rPr>
              <w:pict>
                <v:line id="_x0000_s1026" style="position:absolute;flip:y;z-index:1" from="336.6pt,8.75pt" to="426.6pt,8.85pt"/>
              </w:pict>
            </w:r>
            <w:r w:rsidR="00F10962" w:rsidRPr="00F02D82">
              <w:rPr>
                <w:sz w:val="22"/>
                <w:szCs w:val="22"/>
              </w:rPr>
              <w:t xml:space="preserve"> </w:t>
            </w:r>
            <w:r w:rsidR="00F10962" w:rsidRPr="00F02D82">
              <w:rPr>
                <w:sz w:val="22"/>
                <w:szCs w:val="22"/>
                <w:u w:val="single"/>
              </w:rPr>
              <w:t xml:space="preserve"> </w:t>
            </w:r>
            <w:r w:rsidR="00795E17" w:rsidRPr="00F02D82">
              <w:rPr>
                <w:sz w:val="22"/>
                <w:szCs w:val="22"/>
                <w:u w:val="single"/>
              </w:rPr>
              <w:t xml:space="preserve">                 </w:t>
            </w:r>
          </w:p>
          <w:p w:rsidR="00043ED5" w:rsidRPr="00F02D82" w:rsidRDefault="0043341A" w:rsidP="006A697D">
            <w:pPr>
              <w:rPr>
                <w:sz w:val="22"/>
                <w:szCs w:val="22"/>
              </w:rPr>
            </w:pPr>
            <w:r w:rsidRPr="00F02D82">
              <w:rPr>
                <w:sz w:val="22"/>
                <w:szCs w:val="22"/>
              </w:rPr>
              <w:t xml:space="preserve"> Signature of </w:t>
            </w:r>
            <w:r w:rsidR="006A697D">
              <w:rPr>
                <w:sz w:val="22"/>
                <w:szCs w:val="22"/>
              </w:rPr>
              <w:t xml:space="preserve">Course Instructor                                                       </w:t>
            </w:r>
            <w:r w:rsidR="00E05710" w:rsidRPr="00F02D82">
              <w:rPr>
                <w:sz w:val="22"/>
                <w:szCs w:val="22"/>
              </w:rPr>
              <w:t xml:space="preserve">   </w:t>
            </w:r>
            <w:r w:rsidR="00F10962" w:rsidRPr="00F02D82">
              <w:rPr>
                <w:sz w:val="22"/>
                <w:szCs w:val="22"/>
              </w:rPr>
              <w:t xml:space="preserve">   </w:t>
            </w:r>
            <w:r w:rsidR="00893898">
              <w:rPr>
                <w:sz w:val="22"/>
                <w:szCs w:val="22"/>
              </w:rPr>
              <w:t xml:space="preserve">           </w:t>
            </w:r>
            <w:r w:rsidR="00E05710" w:rsidRPr="00F02D82">
              <w:rPr>
                <w:sz w:val="22"/>
                <w:szCs w:val="22"/>
              </w:rPr>
              <w:t xml:space="preserve"> </w:t>
            </w:r>
            <w:r w:rsidR="00F10962" w:rsidRPr="00F02D82">
              <w:rPr>
                <w:sz w:val="22"/>
                <w:szCs w:val="22"/>
              </w:rPr>
              <w:t xml:space="preserve"> Date</w:t>
            </w:r>
          </w:p>
        </w:tc>
      </w:tr>
    </w:tbl>
    <w:p w:rsidR="007F6DDF" w:rsidRPr="00F02D82" w:rsidRDefault="007F6DDF" w:rsidP="003E736F">
      <w:pPr>
        <w:rPr>
          <w:sz w:val="22"/>
          <w:szCs w:val="22"/>
        </w:rPr>
      </w:pPr>
    </w:p>
    <w:p w:rsidR="0074343C" w:rsidRPr="00F91393" w:rsidRDefault="0074343C" w:rsidP="00C61AA0">
      <w:pPr>
        <w:jc w:val="center"/>
        <w:rPr>
          <w:b/>
          <w:bCs/>
          <w:color w:val="943634"/>
        </w:rPr>
      </w:pPr>
      <w:r w:rsidRPr="00F91393">
        <w:rPr>
          <w:b/>
          <w:bCs/>
          <w:color w:val="943634"/>
        </w:rPr>
        <w:t>For</w:t>
      </w:r>
      <w:r w:rsidR="004F263C" w:rsidRPr="00F91393">
        <w:rPr>
          <w:b/>
          <w:bCs/>
          <w:color w:val="943634"/>
        </w:rPr>
        <w:t xml:space="preserve"> research projects to be conducted at </w:t>
      </w:r>
      <w:r w:rsidR="00C61AA0">
        <w:rPr>
          <w:b/>
          <w:bCs/>
          <w:color w:val="943634"/>
        </w:rPr>
        <w:t>LAU</w:t>
      </w:r>
      <w:r w:rsidR="004F263C" w:rsidRPr="00F91393">
        <w:rPr>
          <w:b/>
          <w:bCs/>
          <w:color w:val="943634"/>
        </w:rPr>
        <w:t>MC-RH</w:t>
      </w:r>
      <w:r w:rsidRPr="00F91393">
        <w:rPr>
          <w:b/>
          <w:bCs/>
          <w:color w:val="943634"/>
        </w:rPr>
        <w:t>,</w:t>
      </w:r>
      <w:r w:rsidR="00A20223">
        <w:rPr>
          <w:b/>
          <w:bCs/>
          <w:color w:val="943634"/>
        </w:rPr>
        <w:t xml:space="preserve"> in addition</w:t>
      </w:r>
      <w:r w:rsidR="00DC38BC">
        <w:rPr>
          <w:b/>
          <w:bCs/>
          <w:color w:val="943634"/>
        </w:rPr>
        <w:t>,</w:t>
      </w:r>
      <w:r w:rsidR="00A20223">
        <w:rPr>
          <w:b/>
          <w:bCs/>
          <w:color w:val="943634"/>
        </w:rPr>
        <w:t xml:space="preserve"> please</w:t>
      </w:r>
      <w:r w:rsidRPr="00F91393">
        <w:rPr>
          <w:b/>
          <w:bCs/>
          <w:color w:val="943634"/>
        </w:rPr>
        <w:t xml:space="preserve"> </w:t>
      </w:r>
      <w:r w:rsidR="00A20223">
        <w:rPr>
          <w:b/>
          <w:bCs/>
          <w:color w:val="943634"/>
        </w:rPr>
        <w:t>s</w:t>
      </w:r>
      <w:r w:rsidRPr="00F91393">
        <w:rPr>
          <w:b/>
          <w:bCs/>
          <w:color w:val="943634"/>
        </w:rPr>
        <w:t xml:space="preserve">ecure Signatures on the </w:t>
      </w:r>
      <w:r w:rsidR="004C1EF0" w:rsidRPr="001F0B57">
        <w:rPr>
          <w:b/>
          <w:bCs/>
          <w:color w:val="943634"/>
          <w:u w:val="single"/>
        </w:rPr>
        <w:t xml:space="preserve">LAUMC-RH </w:t>
      </w:r>
      <w:r w:rsidRPr="001F0B57">
        <w:rPr>
          <w:b/>
          <w:bCs/>
          <w:color w:val="943634"/>
          <w:u w:val="single"/>
        </w:rPr>
        <w:t>Research Project</w:t>
      </w:r>
      <w:r w:rsidRPr="00F91393">
        <w:rPr>
          <w:b/>
          <w:bCs/>
          <w:color w:val="943634"/>
          <w:u w:val="single"/>
        </w:rPr>
        <w:t xml:space="preserve"> Signature Page</w:t>
      </w:r>
    </w:p>
    <w:p w:rsidR="00BB4CC2" w:rsidRDefault="00C360B4">
      <w:r>
        <w:br w:type="page"/>
      </w:r>
    </w:p>
    <w:tbl>
      <w:tblPr>
        <w:tblW w:w="10080" w:type="dxa"/>
        <w:tblInd w:w="108" w:type="dxa"/>
        <w:tblBorders>
          <w:top w:val="thinThickSmallGap" w:sz="12" w:space="0" w:color="auto"/>
          <w:bottom w:val="thinThickSmallGap" w:sz="12" w:space="0" w:color="auto"/>
          <w:insideH w:val="single" w:sz="12" w:space="0" w:color="auto"/>
          <w:insideV w:val="single" w:sz="12" w:space="0" w:color="auto"/>
        </w:tblBorders>
        <w:shd w:val="clear" w:color="auto" w:fill="F3F3F3"/>
        <w:tblLook w:val="01E0" w:firstRow="1" w:lastRow="1" w:firstColumn="1" w:lastColumn="1" w:noHBand="0" w:noVBand="0"/>
      </w:tblPr>
      <w:tblGrid>
        <w:gridCol w:w="10080"/>
      </w:tblGrid>
      <w:tr w:rsidR="00454E5E" w:rsidRPr="00F02D82" w:rsidTr="00454E5E">
        <w:trPr>
          <w:trHeight w:val="375"/>
        </w:trPr>
        <w:tc>
          <w:tcPr>
            <w:tcW w:w="10080" w:type="dxa"/>
            <w:shd w:val="clear" w:color="auto" w:fill="D9D9D9"/>
            <w:vAlign w:val="center"/>
            <w:hideMark/>
          </w:tcPr>
          <w:p w:rsidR="00454E5E" w:rsidRPr="00F02D82" w:rsidRDefault="00E17882" w:rsidP="00803DB9">
            <w:pPr>
              <w:jc w:val="center"/>
              <w:rPr>
                <w:b/>
                <w:bCs/>
                <w:i/>
                <w:iCs/>
                <w:sz w:val="22"/>
                <w:szCs w:val="22"/>
              </w:rPr>
            </w:pPr>
            <w:r>
              <w:br w:type="page"/>
            </w:r>
            <w:r w:rsidR="00454E5E">
              <w:rPr>
                <w:sz w:val="22"/>
                <w:szCs w:val="22"/>
              </w:rPr>
              <w:br w:type="page"/>
            </w:r>
            <w:r w:rsidR="00454E5E">
              <w:rPr>
                <w:sz w:val="22"/>
                <w:szCs w:val="22"/>
              </w:rPr>
              <w:br w:type="page"/>
            </w:r>
            <w:r w:rsidR="00454E5E" w:rsidRPr="00F02D82">
              <w:rPr>
                <w:b/>
                <w:bCs/>
                <w:i/>
                <w:iCs/>
                <w:sz w:val="22"/>
                <w:szCs w:val="22"/>
              </w:rPr>
              <w:t>EXEMPTION CATEGORIES</w:t>
            </w:r>
          </w:p>
          <w:p w:rsidR="00454E5E" w:rsidRPr="00F02D82" w:rsidRDefault="00454E5E" w:rsidP="00803DB9">
            <w:pPr>
              <w:jc w:val="center"/>
              <w:rPr>
                <w:b/>
                <w:bCs/>
                <w:i/>
                <w:iCs/>
                <w:sz w:val="22"/>
                <w:szCs w:val="22"/>
              </w:rPr>
            </w:pPr>
            <w:r w:rsidRPr="00260703">
              <w:rPr>
                <w:i/>
                <w:iCs/>
                <w:sz w:val="20"/>
                <w:szCs w:val="22"/>
              </w:rPr>
              <w:t xml:space="preserve">(Please select the category (ies) that exempt(s) this study from </w:t>
            </w:r>
            <w:r w:rsidR="00E40FD1">
              <w:rPr>
                <w:i/>
                <w:iCs/>
                <w:sz w:val="20"/>
                <w:szCs w:val="22"/>
              </w:rPr>
              <w:t>IRB</w:t>
            </w:r>
            <w:r w:rsidRPr="00260703">
              <w:rPr>
                <w:i/>
                <w:iCs/>
                <w:sz w:val="20"/>
                <w:szCs w:val="22"/>
              </w:rPr>
              <w:t xml:space="preserve"> review as per 45CFR 56.101b)</w:t>
            </w:r>
          </w:p>
        </w:tc>
      </w:tr>
      <w:tr w:rsidR="00454E5E" w:rsidRPr="00F02D82" w:rsidTr="00454E5E">
        <w:trPr>
          <w:trHeight w:val="1365"/>
        </w:trPr>
        <w:tc>
          <w:tcPr>
            <w:tcW w:w="10080" w:type="dxa"/>
            <w:shd w:val="clear" w:color="auto" w:fill="auto"/>
            <w:vAlign w:val="center"/>
            <w:hideMark/>
          </w:tcPr>
          <w:p w:rsidR="00454E5E" w:rsidRPr="00F02D82" w:rsidRDefault="00454E5E" w:rsidP="00E17882">
            <w:pPr>
              <w:rPr>
                <w:sz w:val="22"/>
                <w:szCs w:val="22"/>
              </w:rPr>
            </w:pPr>
            <w:r w:rsidRPr="00F02D82">
              <w:rPr>
                <w:b/>
                <w:bCs/>
                <w:sz w:val="22"/>
                <w:szCs w:val="22"/>
              </w:rPr>
              <w:t>A. Research conducted in established or commonly accepted educat</w:t>
            </w:r>
            <w:r w:rsidR="00E17882">
              <w:rPr>
                <w:b/>
                <w:bCs/>
                <w:sz w:val="22"/>
                <w:szCs w:val="22"/>
              </w:rPr>
              <w:t xml:space="preserve">ional settings involving normal </w:t>
            </w:r>
            <w:r w:rsidRPr="00F02D82">
              <w:rPr>
                <w:b/>
                <w:bCs/>
                <w:sz w:val="22"/>
                <w:szCs w:val="22"/>
              </w:rPr>
              <w:t>educational practices such as:</w:t>
            </w:r>
            <w:r w:rsidRPr="00F02D82">
              <w:rPr>
                <w:sz w:val="22"/>
                <w:szCs w:val="22"/>
              </w:rPr>
              <w:t xml:space="preserve"> </w:t>
            </w:r>
          </w:p>
          <w:p w:rsidR="00454E5E" w:rsidRPr="00F02D82" w:rsidRDefault="00454E5E" w:rsidP="00BD71C8">
            <w:pPr>
              <w:rPr>
                <w:sz w:val="22"/>
                <w:szCs w:val="22"/>
              </w:rPr>
            </w:pPr>
            <w:r w:rsidRPr="00F02D82">
              <w:rPr>
                <w:sz w:val="22"/>
                <w:szCs w:val="22"/>
              </w:rPr>
              <w:t xml:space="preserve">              (i) research on regular and special instructional strategies, or </w:t>
            </w:r>
          </w:p>
          <w:p w:rsidR="00454E5E" w:rsidRPr="00F02D82" w:rsidRDefault="00454E5E" w:rsidP="00BD71C8">
            <w:pPr>
              <w:rPr>
                <w:b/>
                <w:bCs/>
                <w:sz w:val="22"/>
                <w:szCs w:val="22"/>
              </w:rPr>
            </w:pPr>
            <w:r w:rsidRPr="00F02D82">
              <w:rPr>
                <w:sz w:val="22"/>
                <w:szCs w:val="22"/>
              </w:rPr>
              <w:t xml:space="preserve">              (ii) research on the effectiveness of or the comparison between instructional techniques, </w:t>
            </w:r>
            <w:r w:rsidRPr="00F02D82">
              <w:rPr>
                <w:sz w:val="22"/>
                <w:szCs w:val="22"/>
              </w:rPr>
              <w:br/>
              <w:t xml:space="preserve">                   curricula or classroom management methods.</w:t>
            </w:r>
          </w:p>
        </w:tc>
      </w:tr>
      <w:tr w:rsidR="00454E5E" w:rsidRPr="00F02D82" w:rsidTr="00454E5E">
        <w:trPr>
          <w:trHeight w:val="2553"/>
        </w:trPr>
        <w:tc>
          <w:tcPr>
            <w:tcW w:w="10080" w:type="dxa"/>
            <w:shd w:val="clear" w:color="auto" w:fill="auto"/>
            <w:vAlign w:val="center"/>
          </w:tcPr>
          <w:p w:rsidR="00454E5E" w:rsidRPr="00F02D82" w:rsidRDefault="00454E5E" w:rsidP="007D45A2">
            <w:pPr>
              <w:rPr>
                <w:sz w:val="22"/>
                <w:szCs w:val="22"/>
              </w:rPr>
            </w:pPr>
            <w:r w:rsidRPr="00F02D82">
              <w:rPr>
                <w:b/>
                <w:bCs/>
                <w:sz w:val="22"/>
                <w:szCs w:val="22"/>
              </w:rPr>
              <w:t>B. Research involving the use of educational tests (cognitive, diagnostic, ap</w:t>
            </w:r>
            <w:r w:rsidR="00E17882">
              <w:rPr>
                <w:b/>
                <w:bCs/>
                <w:sz w:val="22"/>
                <w:szCs w:val="22"/>
              </w:rPr>
              <w:t xml:space="preserve">titude, achievement), </w:t>
            </w:r>
            <w:r w:rsidRPr="00F02D82">
              <w:rPr>
                <w:b/>
                <w:bCs/>
                <w:sz w:val="22"/>
                <w:szCs w:val="22"/>
              </w:rPr>
              <w:t>survey procedures, interview procedures or observation of public behavior, unless:</w:t>
            </w:r>
          </w:p>
          <w:p w:rsidR="00454E5E" w:rsidRPr="00F02D82" w:rsidRDefault="00454E5E" w:rsidP="00BD71C8">
            <w:pPr>
              <w:rPr>
                <w:sz w:val="22"/>
                <w:szCs w:val="22"/>
              </w:rPr>
            </w:pPr>
            <w:r w:rsidRPr="00F02D82">
              <w:rPr>
                <w:sz w:val="22"/>
                <w:szCs w:val="22"/>
              </w:rPr>
              <w:t xml:space="preserve">            (i) information obtained is recorded in such a manner that human subjects can be </w:t>
            </w:r>
            <w:r w:rsidRPr="00F02D82">
              <w:rPr>
                <w:sz w:val="22"/>
                <w:szCs w:val="22"/>
              </w:rPr>
              <w:br/>
              <w:t xml:space="preserve">                identified, directly or through identifiers linked to the subjects; and</w:t>
            </w:r>
          </w:p>
          <w:p w:rsidR="00454E5E" w:rsidRPr="00F02D82" w:rsidRDefault="00454E5E" w:rsidP="00BD71C8">
            <w:pPr>
              <w:rPr>
                <w:sz w:val="22"/>
                <w:szCs w:val="22"/>
              </w:rPr>
            </w:pPr>
            <w:r w:rsidRPr="00F02D82">
              <w:rPr>
                <w:sz w:val="22"/>
                <w:szCs w:val="22"/>
              </w:rPr>
              <w:t xml:space="preserve">           (ii) any disclosure of the human subjects’ responses outside the research could            </w:t>
            </w:r>
            <w:r w:rsidRPr="00F02D82">
              <w:rPr>
                <w:sz w:val="22"/>
                <w:szCs w:val="22"/>
              </w:rPr>
              <w:br/>
              <w:t xml:space="preserve">                reasonably place the subjects at risk of criminal or civil liability or be damaging to the </w:t>
            </w:r>
            <w:r w:rsidRPr="00F02D82">
              <w:rPr>
                <w:sz w:val="22"/>
                <w:szCs w:val="22"/>
              </w:rPr>
              <w:br/>
              <w:t xml:space="preserve">                subjects' financial standing, employability, or reputation.</w:t>
            </w:r>
          </w:p>
          <w:p w:rsidR="00454E5E" w:rsidRPr="00F02D82" w:rsidRDefault="00454E5E" w:rsidP="00BD71C8">
            <w:pPr>
              <w:rPr>
                <w:i/>
                <w:iCs/>
                <w:sz w:val="22"/>
                <w:szCs w:val="22"/>
              </w:rPr>
            </w:pPr>
          </w:p>
          <w:p w:rsidR="00454E5E" w:rsidRPr="00F02D82" w:rsidRDefault="00454E5E" w:rsidP="00BD71C8">
            <w:pPr>
              <w:rPr>
                <w:b/>
                <w:bCs/>
                <w:sz w:val="22"/>
                <w:szCs w:val="22"/>
              </w:rPr>
            </w:pPr>
            <w:r w:rsidRPr="00E17882">
              <w:rPr>
                <w:b/>
                <w:bCs/>
                <w:i/>
                <w:iCs/>
                <w:sz w:val="20"/>
                <w:szCs w:val="20"/>
              </w:rPr>
              <w:t>NOTE:</w:t>
            </w:r>
            <w:r w:rsidRPr="00E17882">
              <w:rPr>
                <w:i/>
                <w:iCs/>
                <w:sz w:val="20"/>
                <w:szCs w:val="20"/>
              </w:rPr>
              <w:t xml:space="preserve"> Survey or interview procedures or observations of public behavior involving children can</w:t>
            </w:r>
            <w:r w:rsidRPr="00E17882">
              <w:rPr>
                <w:bCs/>
                <w:i/>
                <w:iCs/>
                <w:sz w:val="20"/>
                <w:szCs w:val="20"/>
              </w:rPr>
              <w:t>not</w:t>
            </w:r>
            <w:r w:rsidRPr="00E17882">
              <w:rPr>
                <w:i/>
                <w:iCs/>
                <w:sz w:val="20"/>
                <w:szCs w:val="20"/>
              </w:rPr>
              <w:t xml:space="preserve"> be exempted, with the exception of observations of public behavior when the investigator(s) do not participate in the activities being observed.</w:t>
            </w:r>
          </w:p>
        </w:tc>
      </w:tr>
      <w:tr w:rsidR="00454E5E" w:rsidRPr="00F02D82" w:rsidTr="00454E5E">
        <w:trPr>
          <w:trHeight w:val="1923"/>
        </w:trPr>
        <w:tc>
          <w:tcPr>
            <w:tcW w:w="10080" w:type="dxa"/>
            <w:shd w:val="clear" w:color="auto" w:fill="auto"/>
            <w:vAlign w:val="center"/>
            <w:hideMark/>
          </w:tcPr>
          <w:p w:rsidR="00454E5E" w:rsidRPr="00F02D82" w:rsidRDefault="00454E5E" w:rsidP="00BD71C8">
            <w:pPr>
              <w:rPr>
                <w:b/>
                <w:bCs/>
                <w:sz w:val="22"/>
                <w:szCs w:val="22"/>
              </w:rPr>
            </w:pPr>
            <w:r w:rsidRPr="00F02D82">
              <w:rPr>
                <w:b/>
                <w:bCs/>
                <w:sz w:val="22"/>
                <w:szCs w:val="22"/>
              </w:rPr>
              <w:t>C. Research involving the use of educational tests (cognitive, diagnostic, ap</w:t>
            </w:r>
            <w:r w:rsidR="00E17882">
              <w:rPr>
                <w:b/>
                <w:bCs/>
                <w:sz w:val="22"/>
                <w:szCs w:val="22"/>
              </w:rPr>
              <w:t xml:space="preserve">titude, achievement), </w:t>
            </w:r>
            <w:r w:rsidRPr="00F02D82">
              <w:rPr>
                <w:b/>
                <w:bCs/>
                <w:sz w:val="22"/>
                <w:szCs w:val="22"/>
              </w:rPr>
              <w:t>survey procedures, interview procedures, or observation of public behavio</w:t>
            </w:r>
            <w:r w:rsidR="00E17882">
              <w:rPr>
                <w:b/>
                <w:bCs/>
                <w:sz w:val="22"/>
                <w:szCs w:val="22"/>
              </w:rPr>
              <w:t xml:space="preserve">r that is not exempt </w:t>
            </w:r>
            <w:r w:rsidRPr="00F02D82">
              <w:rPr>
                <w:b/>
                <w:bCs/>
                <w:sz w:val="22"/>
                <w:szCs w:val="22"/>
              </w:rPr>
              <w:t>under part B. of this section, if:</w:t>
            </w:r>
          </w:p>
          <w:p w:rsidR="00454E5E" w:rsidRPr="00F02D82" w:rsidRDefault="00454E5E" w:rsidP="00BD71C8">
            <w:pPr>
              <w:rPr>
                <w:sz w:val="22"/>
                <w:szCs w:val="22"/>
              </w:rPr>
            </w:pPr>
            <w:r w:rsidRPr="00F02D82">
              <w:rPr>
                <w:sz w:val="22"/>
                <w:szCs w:val="22"/>
              </w:rPr>
              <w:t xml:space="preserve">            (i) the human subjects are elected or appointed public officials or candidates for public </w:t>
            </w:r>
            <w:r w:rsidRPr="00F02D82">
              <w:rPr>
                <w:sz w:val="22"/>
                <w:szCs w:val="22"/>
              </w:rPr>
              <w:br/>
              <w:t xml:space="preserve">                 office; or</w:t>
            </w:r>
          </w:p>
          <w:p w:rsidR="00454E5E" w:rsidRPr="00F02D82" w:rsidRDefault="00454E5E" w:rsidP="00BD71C8">
            <w:pPr>
              <w:rPr>
                <w:b/>
                <w:bCs/>
                <w:sz w:val="22"/>
                <w:szCs w:val="22"/>
              </w:rPr>
            </w:pPr>
            <w:r w:rsidRPr="00F02D82">
              <w:rPr>
                <w:sz w:val="22"/>
                <w:szCs w:val="22"/>
              </w:rPr>
              <w:t xml:space="preserve">            (ii) federal statute(s) require(s) without exception that the confidentiality of the  </w:t>
            </w:r>
            <w:r w:rsidRPr="00F02D82">
              <w:rPr>
                <w:sz w:val="22"/>
                <w:szCs w:val="22"/>
              </w:rPr>
              <w:br/>
              <w:t xml:space="preserve">                 personally identifiable information will be maintained throughout the research and </w:t>
            </w:r>
            <w:r w:rsidRPr="00F02D82">
              <w:rPr>
                <w:sz w:val="22"/>
                <w:szCs w:val="22"/>
              </w:rPr>
              <w:br/>
              <w:t xml:space="preserve">                 thereafter.</w:t>
            </w:r>
            <w:r w:rsidRPr="00F02D82">
              <w:rPr>
                <w:b/>
                <w:bCs/>
                <w:sz w:val="22"/>
                <w:szCs w:val="22"/>
              </w:rPr>
              <w:t xml:space="preserve"> </w:t>
            </w:r>
          </w:p>
        </w:tc>
      </w:tr>
      <w:tr w:rsidR="00454E5E" w:rsidRPr="00F02D82" w:rsidTr="00BB4CC2">
        <w:trPr>
          <w:trHeight w:val="1101"/>
        </w:trPr>
        <w:tc>
          <w:tcPr>
            <w:tcW w:w="10080" w:type="dxa"/>
            <w:shd w:val="clear" w:color="auto" w:fill="auto"/>
          </w:tcPr>
          <w:p w:rsidR="00454E5E" w:rsidRPr="00F02D82" w:rsidRDefault="00454E5E" w:rsidP="00E17882">
            <w:pPr>
              <w:autoSpaceDE w:val="0"/>
              <w:autoSpaceDN w:val="0"/>
              <w:adjustRightInd w:val="0"/>
              <w:rPr>
                <w:b/>
                <w:bCs/>
                <w:sz w:val="22"/>
                <w:szCs w:val="22"/>
              </w:rPr>
            </w:pPr>
            <w:r w:rsidRPr="00F02D82">
              <w:rPr>
                <w:b/>
                <w:bCs/>
                <w:sz w:val="22"/>
                <w:szCs w:val="22"/>
              </w:rPr>
              <w:t>D. Research involving the collection or study of existing data, documents, reco</w:t>
            </w:r>
            <w:r w:rsidR="00E17882">
              <w:rPr>
                <w:b/>
                <w:bCs/>
                <w:sz w:val="22"/>
                <w:szCs w:val="22"/>
              </w:rPr>
              <w:t xml:space="preserve">rds, pathological or </w:t>
            </w:r>
            <w:r w:rsidRPr="00F02D82">
              <w:rPr>
                <w:b/>
                <w:bCs/>
                <w:sz w:val="22"/>
                <w:szCs w:val="22"/>
              </w:rPr>
              <w:t>diagnostic specimens, if these sources are publicly available or if the informatio</w:t>
            </w:r>
            <w:r w:rsidR="00E17882">
              <w:rPr>
                <w:b/>
                <w:bCs/>
                <w:sz w:val="22"/>
                <w:szCs w:val="22"/>
              </w:rPr>
              <w:t xml:space="preserve">n is recorded by the </w:t>
            </w:r>
            <w:r w:rsidRPr="00F02D82">
              <w:rPr>
                <w:b/>
                <w:bCs/>
                <w:sz w:val="22"/>
                <w:szCs w:val="22"/>
              </w:rPr>
              <w:t>investigator in such a manner that subjects cannot be identified, directly or</w:t>
            </w:r>
            <w:r w:rsidR="00E17882">
              <w:rPr>
                <w:b/>
                <w:bCs/>
                <w:sz w:val="22"/>
                <w:szCs w:val="22"/>
              </w:rPr>
              <w:t xml:space="preserve"> through identifiers </w:t>
            </w:r>
            <w:r w:rsidRPr="00F02D82">
              <w:rPr>
                <w:b/>
                <w:bCs/>
                <w:sz w:val="22"/>
                <w:szCs w:val="22"/>
              </w:rPr>
              <w:t>linked to the subjects.</w:t>
            </w:r>
          </w:p>
        </w:tc>
      </w:tr>
      <w:tr w:rsidR="00454E5E" w:rsidRPr="00F02D82" w:rsidTr="00454E5E">
        <w:trPr>
          <w:trHeight w:val="1842"/>
        </w:trPr>
        <w:tc>
          <w:tcPr>
            <w:tcW w:w="10080" w:type="dxa"/>
            <w:shd w:val="clear" w:color="auto" w:fill="auto"/>
            <w:vAlign w:val="center"/>
            <w:hideMark/>
          </w:tcPr>
          <w:p w:rsidR="00454E5E" w:rsidRPr="00F02D82" w:rsidRDefault="00454E5E" w:rsidP="00BD71C8">
            <w:pPr>
              <w:rPr>
                <w:sz w:val="22"/>
                <w:szCs w:val="22"/>
              </w:rPr>
            </w:pPr>
            <w:r w:rsidRPr="00F02D82">
              <w:rPr>
                <w:b/>
                <w:bCs/>
                <w:sz w:val="22"/>
                <w:szCs w:val="22"/>
              </w:rPr>
              <w:t>E. Research and demonstration projects which are conducted by or subje</w:t>
            </w:r>
            <w:r w:rsidR="00E17882">
              <w:rPr>
                <w:b/>
                <w:bCs/>
                <w:sz w:val="22"/>
                <w:szCs w:val="22"/>
              </w:rPr>
              <w:t xml:space="preserve">ct to the approval of </w:t>
            </w:r>
            <w:r w:rsidRPr="00F02D82">
              <w:rPr>
                <w:b/>
                <w:bCs/>
                <w:sz w:val="22"/>
                <w:szCs w:val="22"/>
              </w:rPr>
              <w:t xml:space="preserve">Department or Agency heads, and which are designed to study, evaluate, or otherwise </w:t>
            </w:r>
            <w:r w:rsidRPr="00F02D82">
              <w:rPr>
                <w:b/>
                <w:bCs/>
                <w:sz w:val="22"/>
                <w:szCs w:val="22"/>
              </w:rPr>
              <w:br/>
              <w:t xml:space="preserve">         examine:</w:t>
            </w:r>
          </w:p>
          <w:p w:rsidR="00454E5E" w:rsidRPr="00F02D82" w:rsidRDefault="00454E5E" w:rsidP="00BD71C8">
            <w:pPr>
              <w:rPr>
                <w:sz w:val="22"/>
                <w:szCs w:val="22"/>
              </w:rPr>
            </w:pPr>
            <w:r w:rsidRPr="00F02D82">
              <w:rPr>
                <w:sz w:val="22"/>
                <w:szCs w:val="22"/>
              </w:rPr>
              <w:t xml:space="preserve">           (i) public benefit/service programs;</w:t>
            </w:r>
          </w:p>
          <w:p w:rsidR="00454E5E" w:rsidRPr="00F02D82" w:rsidRDefault="00454E5E" w:rsidP="00BD71C8">
            <w:pPr>
              <w:rPr>
                <w:sz w:val="22"/>
                <w:szCs w:val="22"/>
              </w:rPr>
            </w:pPr>
            <w:r w:rsidRPr="00F02D82">
              <w:rPr>
                <w:sz w:val="22"/>
                <w:szCs w:val="22"/>
              </w:rPr>
              <w:t xml:space="preserve">           (ii) procedures for obtaining benefits/services under those programs;</w:t>
            </w:r>
          </w:p>
          <w:p w:rsidR="00454E5E" w:rsidRPr="00F02D82" w:rsidRDefault="00454E5E" w:rsidP="00BD71C8">
            <w:pPr>
              <w:rPr>
                <w:sz w:val="22"/>
                <w:szCs w:val="22"/>
              </w:rPr>
            </w:pPr>
            <w:r w:rsidRPr="00F02D82">
              <w:rPr>
                <w:sz w:val="22"/>
                <w:szCs w:val="22"/>
              </w:rPr>
              <w:t xml:space="preserve">           (iii) possible changes in or alternatives to those programs or procedures; or</w:t>
            </w:r>
          </w:p>
          <w:p w:rsidR="00454E5E" w:rsidRPr="00F02D82" w:rsidRDefault="00454E5E" w:rsidP="00BD71C8">
            <w:pPr>
              <w:autoSpaceDE w:val="0"/>
              <w:autoSpaceDN w:val="0"/>
              <w:adjustRightInd w:val="0"/>
              <w:rPr>
                <w:b/>
                <w:bCs/>
                <w:sz w:val="22"/>
                <w:szCs w:val="22"/>
              </w:rPr>
            </w:pPr>
            <w:r w:rsidRPr="00F02D82">
              <w:rPr>
                <w:sz w:val="22"/>
                <w:szCs w:val="22"/>
              </w:rPr>
              <w:t xml:space="preserve">           (iv) possible changes in payment methods and/or levels of those programs.</w:t>
            </w:r>
          </w:p>
        </w:tc>
      </w:tr>
      <w:tr w:rsidR="00454E5E" w:rsidRPr="00F02D82" w:rsidTr="00454E5E">
        <w:trPr>
          <w:trHeight w:val="1617"/>
        </w:trPr>
        <w:tc>
          <w:tcPr>
            <w:tcW w:w="10080" w:type="dxa"/>
            <w:shd w:val="clear" w:color="auto" w:fill="auto"/>
            <w:vAlign w:val="center"/>
          </w:tcPr>
          <w:p w:rsidR="00454E5E" w:rsidRPr="00F02D82" w:rsidRDefault="00454E5E" w:rsidP="00BD71C8">
            <w:pPr>
              <w:rPr>
                <w:b/>
                <w:bCs/>
                <w:sz w:val="22"/>
                <w:szCs w:val="22"/>
              </w:rPr>
            </w:pPr>
            <w:r w:rsidRPr="00F02D82">
              <w:rPr>
                <w:b/>
                <w:bCs/>
                <w:sz w:val="22"/>
                <w:szCs w:val="22"/>
              </w:rPr>
              <w:t>F. Taste and food quality evaluation and consumer acceptance studies,</w:t>
            </w:r>
          </w:p>
          <w:p w:rsidR="00454E5E" w:rsidRPr="00F02D82" w:rsidRDefault="00454E5E" w:rsidP="00BD71C8">
            <w:pPr>
              <w:rPr>
                <w:sz w:val="22"/>
                <w:szCs w:val="22"/>
              </w:rPr>
            </w:pPr>
            <w:r w:rsidRPr="00F02D82">
              <w:rPr>
                <w:sz w:val="22"/>
                <w:szCs w:val="22"/>
              </w:rPr>
              <w:t xml:space="preserve">           (i) if wholesome foods without additives are consumed or</w:t>
            </w:r>
          </w:p>
          <w:p w:rsidR="00454E5E" w:rsidRPr="00F02D82" w:rsidRDefault="00454E5E" w:rsidP="00BD71C8">
            <w:pPr>
              <w:rPr>
                <w:sz w:val="22"/>
                <w:szCs w:val="22"/>
              </w:rPr>
            </w:pPr>
            <w:r w:rsidRPr="00F02D82">
              <w:rPr>
                <w:sz w:val="22"/>
                <w:szCs w:val="22"/>
              </w:rPr>
              <w:t xml:space="preserve">           (ii) if a food is consumed that contains a food ingredient at or below the level and for a </w:t>
            </w:r>
            <w:r w:rsidRPr="00F02D82">
              <w:rPr>
                <w:sz w:val="22"/>
                <w:szCs w:val="22"/>
              </w:rPr>
              <w:br/>
              <w:t xml:space="preserve">                use found to be safe, or agricultural chemical or environmental contaminant at or </w:t>
            </w:r>
            <w:r w:rsidRPr="00F02D82">
              <w:rPr>
                <w:sz w:val="22"/>
                <w:szCs w:val="22"/>
              </w:rPr>
              <w:br/>
              <w:t xml:space="preserve">                below the level found to be safe, by the U.S. Food and Drug Administration or approved </w:t>
            </w:r>
            <w:r w:rsidRPr="00F02D82">
              <w:rPr>
                <w:sz w:val="22"/>
                <w:szCs w:val="22"/>
              </w:rPr>
              <w:br/>
              <w:t xml:space="preserve">                by the federal health authority/food inspection agency.</w:t>
            </w:r>
          </w:p>
        </w:tc>
      </w:tr>
    </w:tbl>
    <w:p w:rsidR="0093145C" w:rsidRPr="00F02D82" w:rsidRDefault="0093145C" w:rsidP="00BB4CC2">
      <w:pPr>
        <w:rPr>
          <w:sz w:val="22"/>
          <w:szCs w:val="22"/>
        </w:rPr>
      </w:pPr>
    </w:p>
    <w:sectPr w:rsidR="0093145C" w:rsidRPr="00F02D82" w:rsidSect="00BA7014">
      <w:headerReference w:type="even" r:id="rId10"/>
      <w:headerReference w:type="default" r:id="rId11"/>
      <w:footerReference w:type="even" r:id="rId12"/>
      <w:footerReference w:type="default" r:id="rId13"/>
      <w:headerReference w:type="first" r:id="rId14"/>
      <w:footerReference w:type="first" r:id="rId15"/>
      <w:pgSz w:w="12240" w:h="15840"/>
      <w:pgMar w:top="1173" w:right="720" w:bottom="81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DE" w:rsidRDefault="00FA0EDE">
      <w:r>
        <w:separator/>
      </w:r>
    </w:p>
  </w:endnote>
  <w:endnote w:type="continuationSeparator" w:id="0">
    <w:p w:rsidR="00FA0EDE" w:rsidRDefault="00FA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A23" w:rsidRDefault="003A0A23" w:rsidP="00F73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0A23" w:rsidRDefault="003A0A23" w:rsidP="00C04A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AD" w:rsidRDefault="00AC76CA" w:rsidP="002A00A7">
    <w:r>
      <w:rPr>
        <w:i/>
        <w:sz w:val="20"/>
        <w:szCs w:val="20"/>
      </w:rPr>
      <w:t>IRB</w:t>
    </w:r>
    <w:r w:rsidR="00294EAD" w:rsidRPr="00867A4C">
      <w:rPr>
        <w:i/>
        <w:sz w:val="20"/>
        <w:szCs w:val="20"/>
      </w:rPr>
      <w:t xml:space="preserve"> </w:t>
    </w:r>
    <w:r w:rsidR="00891D84">
      <w:rPr>
        <w:i/>
        <w:sz w:val="20"/>
        <w:szCs w:val="20"/>
      </w:rPr>
      <w:t>Classroom Project Application</w:t>
    </w:r>
    <w:r w:rsidR="006904CB">
      <w:rPr>
        <w:i/>
        <w:sz w:val="20"/>
        <w:szCs w:val="20"/>
      </w:rPr>
      <w:t>,</w:t>
    </w:r>
    <w:r w:rsidR="00867A4C" w:rsidRPr="00867A4C">
      <w:rPr>
        <w:i/>
        <w:sz w:val="20"/>
        <w:szCs w:val="20"/>
      </w:rPr>
      <w:t xml:space="preserve"> </w:t>
    </w:r>
    <w:r w:rsidR="00AC4274">
      <w:rPr>
        <w:i/>
        <w:sz w:val="20"/>
        <w:szCs w:val="20"/>
      </w:rPr>
      <w:t xml:space="preserve">Version </w:t>
    </w:r>
    <w:r w:rsidR="007810DC">
      <w:rPr>
        <w:i/>
        <w:sz w:val="20"/>
        <w:szCs w:val="20"/>
      </w:rPr>
      <w:t>6</w:t>
    </w:r>
    <w:r w:rsidR="00AC4274">
      <w:rPr>
        <w:i/>
        <w:sz w:val="20"/>
        <w:szCs w:val="20"/>
      </w:rPr>
      <w:t xml:space="preserve">. </w:t>
    </w:r>
    <w:r w:rsidR="002A00A7">
      <w:rPr>
        <w:i/>
        <w:sz w:val="20"/>
        <w:szCs w:val="20"/>
      </w:rPr>
      <w:t>March</w:t>
    </w:r>
    <w:r w:rsidR="007810DC">
      <w:rPr>
        <w:i/>
        <w:sz w:val="20"/>
        <w:szCs w:val="20"/>
      </w:rPr>
      <w:t xml:space="preserve"> </w:t>
    </w:r>
    <w:r w:rsidR="00E40FD1">
      <w:rPr>
        <w:i/>
        <w:sz w:val="20"/>
        <w:szCs w:val="20"/>
      </w:rPr>
      <w:t>20</w:t>
    </w:r>
    <w:r w:rsidR="007810DC">
      <w:rPr>
        <w:i/>
        <w:sz w:val="20"/>
        <w:szCs w:val="20"/>
      </w:rPr>
      <w:t>20</w:t>
    </w:r>
    <w:r w:rsidR="00635C49">
      <w:t xml:space="preserve">                            </w:t>
    </w:r>
    <w:r w:rsidR="00E53F93">
      <w:t xml:space="preserve">            </w:t>
    </w:r>
    <w:r w:rsidR="001C7690">
      <w:t xml:space="preserve">  </w:t>
    </w:r>
    <w:r w:rsidR="00E53F93">
      <w:t xml:space="preserve">   </w:t>
    </w:r>
    <w:r w:rsidR="00635C49">
      <w:t xml:space="preserve">      </w:t>
    </w:r>
    <w:r w:rsidR="00294EAD" w:rsidRPr="001C7690">
      <w:rPr>
        <w:sz w:val="20"/>
        <w:szCs w:val="20"/>
      </w:rPr>
      <w:t xml:space="preserve">Page </w:t>
    </w:r>
    <w:r w:rsidR="00294EAD" w:rsidRPr="001C7690">
      <w:rPr>
        <w:sz w:val="20"/>
        <w:szCs w:val="20"/>
      </w:rPr>
      <w:fldChar w:fldCharType="begin"/>
    </w:r>
    <w:r w:rsidR="00294EAD" w:rsidRPr="001C7690">
      <w:rPr>
        <w:sz w:val="20"/>
        <w:szCs w:val="20"/>
      </w:rPr>
      <w:instrText xml:space="preserve"> PAGE </w:instrText>
    </w:r>
    <w:r w:rsidR="00294EAD" w:rsidRPr="001C7690">
      <w:rPr>
        <w:sz w:val="20"/>
        <w:szCs w:val="20"/>
      </w:rPr>
      <w:fldChar w:fldCharType="separate"/>
    </w:r>
    <w:r w:rsidR="00FC5723">
      <w:rPr>
        <w:noProof/>
        <w:sz w:val="20"/>
        <w:szCs w:val="20"/>
      </w:rPr>
      <w:t>2</w:t>
    </w:r>
    <w:r w:rsidR="00294EAD" w:rsidRPr="001C7690">
      <w:rPr>
        <w:sz w:val="20"/>
        <w:szCs w:val="20"/>
      </w:rPr>
      <w:fldChar w:fldCharType="end"/>
    </w:r>
    <w:r w:rsidR="00294EAD" w:rsidRPr="001C7690">
      <w:rPr>
        <w:sz w:val="20"/>
        <w:szCs w:val="20"/>
      </w:rPr>
      <w:t xml:space="preserve"> of </w:t>
    </w:r>
    <w:r w:rsidR="00294EAD" w:rsidRPr="001C7690">
      <w:rPr>
        <w:sz w:val="20"/>
        <w:szCs w:val="20"/>
      </w:rPr>
      <w:fldChar w:fldCharType="begin"/>
    </w:r>
    <w:r w:rsidR="00294EAD" w:rsidRPr="001C7690">
      <w:rPr>
        <w:sz w:val="20"/>
        <w:szCs w:val="20"/>
      </w:rPr>
      <w:instrText xml:space="preserve"> NUMPAGES  </w:instrText>
    </w:r>
    <w:r w:rsidR="00294EAD" w:rsidRPr="001C7690">
      <w:rPr>
        <w:sz w:val="20"/>
        <w:szCs w:val="20"/>
      </w:rPr>
      <w:fldChar w:fldCharType="separate"/>
    </w:r>
    <w:r w:rsidR="00FC5723">
      <w:rPr>
        <w:noProof/>
        <w:sz w:val="20"/>
        <w:szCs w:val="20"/>
      </w:rPr>
      <w:t>4</w:t>
    </w:r>
    <w:r w:rsidR="00294EAD" w:rsidRPr="001C7690">
      <w:rPr>
        <w:sz w:val="20"/>
        <w:szCs w:val="20"/>
      </w:rPr>
      <w:fldChar w:fldCharType="end"/>
    </w:r>
  </w:p>
  <w:p w:rsidR="00294EAD" w:rsidRDefault="00294EAD">
    <w:pPr>
      <w:pStyle w:val="Footer"/>
    </w:pPr>
  </w:p>
  <w:p w:rsidR="003A0A23" w:rsidRDefault="003A0A23" w:rsidP="00C04A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A7" w:rsidRDefault="002A0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DE" w:rsidRDefault="00FA0EDE">
      <w:r>
        <w:separator/>
      </w:r>
    </w:p>
  </w:footnote>
  <w:footnote w:type="continuationSeparator" w:id="0">
    <w:p w:rsidR="00FA0EDE" w:rsidRDefault="00FA0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A7" w:rsidRDefault="002A0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8CB" w:rsidRDefault="00FA0EDE" w:rsidP="00D768CB">
    <w:r>
      <w:rPr>
        <w:rFonts w:ascii="Lucida Sans" w:hAnsi="Lucida San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94.8pt">
          <v:imagedata r:id="rId1" o:title="IRB"/>
        </v:shape>
      </w:pict>
    </w:r>
  </w:p>
  <w:p w:rsidR="00CE1666" w:rsidRPr="00260703" w:rsidRDefault="005C3CE2" w:rsidP="00E17882">
    <w:pPr>
      <w:rPr>
        <w:sz w:val="36"/>
        <w:szCs w:val="36"/>
      </w:rPr>
    </w:pPr>
    <w:r>
      <w:rPr>
        <w:rFonts w:ascii="Lucida Sans" w:hAnsi="Lucida Sans"/>
        <w:sz w:val="20"/>
        <w:szCs w:val="20"/>
      </w:rPr>
      <w:t xml:space="preserve">                   </w:t>
    </w:r>
    <w:r w:rsidR="00B758F3">
      <w:rPr>
        <w:rFonts w:ascii="Lucida Sans" w:hAnsi="Lucida Sans"/>
        <w:sz w:val="20"/>
        <w:szCs w:val="20"/>
      </w:rPr>
      <w:t xml:space="preserve"> </w:t>
    </w:r>
    <w:r w:rsidR="00B758F3">
      <w:rPr>
        <w:rFonts w:ascii="Lucida Sans" w:hAnsi="Lucida Sans"/>
        <w:sz w:val="20"/>
        <w:szCs w:val="20"/>
      </w:rPr>
      <w:tab/>
    </w:r>
    <w:r w:rsidR="00B758F3">
      <w:rPr>
        <w:rFonts w:ascii="Lucida Sans" w:hAnsi="Lucida Sans"/>
        <w:sz w:val="20"/>
        <w:szCs w:val="20"/>
      </w:rPr>
      <w:tab/>
    </w:r>
    <w:r w:rsidR="00100346">
      <w:rPr>
        <w:sz w:val="20"/>
        <w:szCs w:val="20"/>
      </w:rPr>
      <w:t xml:space="preserve">    </w:t>
    </w:r>
    <w:r w:rsidR="00E17882">
      <w:rPr>
        <w:sz w:val="20"/>
        <w:szCs w:val="20"/>
      </w:rPr>
      <w:t xml:space="preserve">                  </w:t>
    </w:r>
    <w:r w:rsidR="00221A1C">
      <w:rPr>
        <w:sz w:val="36"/>
        <w:szCs w:val="36"/>
      </w:rPr>
      <w:t>C</w:t>
    </w:r>
    <w:r w:rsidR="00455695">
      <w:rPr>
        <w:sz w:val="36"/>
        <w:szCs w:val="36"/>
      </w:rPr>
      <w:t>lassroom Project Application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A7" w:rsidRDefault="002A0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4B2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66E0B"/>
    <w:multiLevelType w:val="singleLevel"/>
    <w:tmpl w:val="D4FC55FE"/>
    <w:lvl w:ilvl="0">
      <w:start w:val="1"/>
      <w:numFmt w:val="lowerLetter"/>
      <w:lvlText w:val="%1."/>
      <w:lvlJc w:val="left"/>
      <w:pPr>
        <w:tabs>
          <w:tab w:val="num" w:pos="720"/>
        </w:tabs>
        <w:ind w:left="720" w:hanging="360"/>
      </w:pPr>
      <w:rPr>
        <w:rFonts w:hint="default"/>
      </w:rPr>
    </w:lvl>
  </w:abstractNum>
  <w:abstractNum w:abstractNumId="2" w15:restartNumberingAfterBreak="0">
    <w:nsid w:val="25A605B5"/>
    <w:multiLevelType w:val="hybridMultilevel"/>
    <w:tmpl w:val="A3429FD2"/>
    <w:lvl w:ilvl="0" w:tplc="ADD0B3D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EA2B24"/>
    <w:multiLevelType w:val="hybridMultilevel"/>
    <w:tmpl w:val="A11AF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B37207"/>
    <w:multiLevelType w:val="hybridMultilevel"/>
    <w:tmpl w:val="9112D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902847"/>
    <w:multiLevelType w:val="hybridMultilevel"/>
    <w:tmpl w:val="D7568DB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96AA1"/>
    <w:multiLevelType w:val="hybridMultilevel"/>
    <w:tmpl w:val="C08065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D17AA"/>
    <w:multiLevelType w:val="hybridMultilevel"/>
    <w:tmpl w:val="1654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E1858"/>
    <w:multiLevelType w:val="hybridMultilevel"/>
    <w:tmpl w:val="6A8E502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bARLbezGcAZprwCS0B/75RLLZqduujvE/TMsqURNpWYmApZ9IWRxZ/KUQt4ujoyIjWq7d8ffluRwrMXbNiiNg==" w:salt="jfuMREPXfh51qC/uohX49g=="/>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28F"/>
    <w:rsid w:val="00000CB6"/>
    <w:rsid w:val="00000F65"/>
    <w:rsid w:val="0000118F"/>
    <w:rsid w:val="000020E6"/>
    <w:rsid w:val="00003E5E"/>
    <w:rsid w:val="00006842"/>
    <w:rsid w:val="00011B84"/>
    <w:rsid w:val="00014F8F"/>
    <w:rsid w:val="000202C3"/>
    <w:rsid w:val="000209A0"/>
    <w:rsid w:val="00020D30"/>
    <w:rsid w:val="0002510A"/>
    <w:rsid w:val="00025A64"/>
    <w:rsid w:val="000302BD"/>
    <w:rsid w:val="000315A8"/>
    <w:rsid w:val="00032B21"/>
    <w:rsid w:val="00033788"/>
    <w:rsid w:val="00043ED5"/>
    <w:rsid w:val="00045233"/>
    <w:rsid w:val="00046CA0"/>
    <w:rsid w:val="0005122B"/>
    <w:rsid w:val="00052354"/>
    <w:rsid w:val="0005425F"/>
    <w:rsid w:val="00055FB6"/>
    <w:rsid w:val="0005729F"/>
    <w:rsid w:val="0007383F"/>
    <w:rsid w:val="00076C0B"/>
    <w:rsid w:val="000934E3"/>
    <w:rsid w:val="000A1242"/>
    <w:rsid w:val="000A18B4"/>
    <w:rsid w:val="000A7B18"/>
    <w:rsid w:val="000B0AA9"/>
    <w:rsid w:val="000B15C1"/>
    <w:rsid w:val="000B4EE1"/>
    <w:rsid w:val="000B4FC0"/>
    <w:rsid w:val="000C0D75"/>
    <w:rsid w:val="000C1498"/>
    <w:rsid w:val="000C7C92"/>
    <w:rsid w:val="000D1D14"/>
    <w:rsid w:val="000E0D23"/>
    <w:rsid w:val="000E74ED"/>
    <w:rsid w:val="000E766F"/>
    <w:rsid w:val="000F0F72"/>
    <w:rsid w:val="000F138E"/>
    <w:rsid w:val="00100346"/>
    <w:rsid w:val="001025E4"/>
    <w:rsid w:val="00117C23"/>
    <w:rsid w:val="001302B6"/>
    <w:rsid w:val="00136354"/>
    <w:rsid w:val="001368CD"/>
    <w:rsid w:val="00137D68"/>
    <w:rsid w:val="00141DD7"/>
    <w:rsid w:val="0014369F"/>
    <w:rsid w:val="00160F82"/>
    <w:rsid w:val="00162025"/>
    <w:rsid w:val="00163429"/>
    <w:rsid w:val="00166E23"/>
    <w:rsid w:val="00167A1D"/>
    <w:rsid w:val="00175367"/>
    <w:rsid w:val="00176A5B"/>
    <w:rsid w:val="00185278"/>
    <w:rsid w:val="00186DDF"/>
    <w:rsid w:val="001A1BBD"/>
    <w:rsid w:val="001A2588"/>
    <w:rsid w:val="001A405A"/>
    <w:rsid w:val="001A744A"/>
    <w:rsid w:val="001A7EB7"/>
    <w:rsid w:val="001B09D2"/>
    <w:rsid w:val="001B6185"/>
    <w:rsid w:val="001B6C71"/>
    <w:rsid w:val="001C120B"/>
    <w:rsid w:val="001C7690"/>
    <w:rsid w:val="001C793A"/>
    <w:rsid w:val="001C7FBE"/>
    <w:rsid w:val="001F0B57"/>
    <w:rsid w:val="001F26F5"/>
    <w:rsid w:val="001F3884"/>
    <w:rsid w:val="00200DC8"/>
    <w:rsid w:val="002038BB"/>
    <w:rsid w:val="00203AAB"/>
    <w:rsid w:val="00212E80"/>
    <w:rsid w:val="00221A1C"/>
    <w:rsid w:val="00222AE3"/>
    <w:rsid w:val="0023063A"/>
    <w:rsid w:val="0023625F"/>
    <w:rsid w:val="002405A9"/>
    <w:rsid w:val="00241D88"/>
    <w:rsid w:val="002505AD"/>
    <w:rsid w:val="00252E5A"/>
    <w:rsid w:val="002552CF"/>
    <w:rsid w:val="0025591A"/>
    <w:rsid w:val="00256C42"/>
    <w:rsid w:val="00260703"/>
    <w:rsid w:val="00261360"/>
    <w:rsid w:val="00261605"/>
    <w:rsid w:val="00261A83"/>
    <w:rsid w:val="00263973"/>
    <w:rsid w:val="00264D2F"/>
    <w:rsid w:val="00270D10"/>
    <w:rsid w:val="002775DD"/>
    <w:rsid w:val="00290548"/>
    <w:rsid w:val="00291395"/>
    <w:rsid w:val="00291B0E"/>
    <w:rsid w:val="0029335E"/>
    <w:rsid w:val="00294EAD"/>
    <w:rsid w:val="002A00A7"/>
    <w:rsid w:val="002A471D"/>
    <w:rsid w:val="002A54EA"/>
    <w:rsid w:val="002A6638"/>
    <w:rsid w:val="002A7AAB"/>
    <w:rsid w:val="002A7E70"/>
    <w:rsid w:val="002B1FE0"/>
    <w:rsid w:val="002B4226"/>
    <w:rsid w:val="002B495D"/>
    <w:rsid w:val="002B67DD"/>
    <w:rsid w:val="002B7047"/>
    <w:rsid w:val="002D31C1"/>
    <w:rsid w:val="002D49C3"/>
    <w:rsid w:val="002D5607"/>
    <w:rsid w:val="002E3955"/>
    <w:rsid w:val="002E5D8F"/>
    <w:rsid w:val="002F5369"/>
    <w:rsid w:val="002F7691"/>
    <w:rsid w:val="00302712"/>
    <w:rsid w:val="00302FEF"/>
    <w:rsid w:val="003104A7"/>
    <w:rsid w:val="0031351B"/>
    <w:rsid w:val="003255A3"/>
    <w:rsid w:val="003274A2"/>
    <w:rsid w:val="00330AE8"/>
    <w:rsid w:val="00331D2C"/>
    <w:rsid w:val="00340845"/>
    <w:rsid w:val="00341D3F"/>
    <w:rsid w:val="00343994"/>
    <w:rsid w:val="00343B58"/>
    <w:rsid w:val="00346E39"/>
    <w:rsid w:val="00347A0D"/>
    <w:rsid w:val="00355B9C"/>
    <w:rsid w:val="003610C2"/>
    <w:rsid w:val="003612D7"/>
    <w:rsid w:val="00364367"/>
    <w:rsid w:val="00366ABF"/>
    <w:rsid w:val="00373D41"/>
    <w:rsid w:val="003775AA"/>
    <w:rsid w:val="00385178"/>
    <w:rsid w:val="00392BB2"/>
    <w:rsid w:val="00397DC2"/>
    <w:rsid w:val="003A0A23"/>
    <w:rsid w:val="003A3DF1"/>
    <w:rsid w:val="003A731F"/>
    <w:rsid w:val="003B0FF6"/>
    <w:rsid w:val="003B1505"/>
    <w:rsid w:val="003B3DB8"/>
    <w:rsid w:val="003D6412"/>
    <w:rsid w:val="003E1396"/>
    <w:rsid w:val="003E2635"/>
    <w:rsid w:val="003E6484"/>
    <w:rsid w:val="003E736F"/>
    <w:rsid w:val="003E7DC8"/>
    <w:rsid w:val="003E7EE6"/>
    <w:rsid w:val="003F035B"/>
    <w:rsid w:val="003F1188"/>
    <w:rsid w:val="003F207A"/>
    <w:rsid w:val="003F304A"/>
    <w:rsid w:val="003F3C70"/>
    <w:rsid w:val="003F508D"/>
    <w:rsid w:val="004006C4"/>
    <w:rsid w:val="00403034"/>
    <w:rsid w:val="0040628A"/>
    <w:rsid w:val="00411B77"/>
    <w:rsid w:val="00412DE8"/>
    <w:rsid w:val="00415225"/>
    <w:rsid w:val="00416B81"/>
    <w:rsid w:val="0041769A"/>
    <w:rsid w:val="00417F64"/>
    <w:rsid w:val="004227D1"/>
    <w:rsid w:val="004268BF"/>
    <w:rsid w:val="00427BD6"/>
    <w:rsid w:val="0043341A"/>
    <w:rsid w:val="0043634F"/>
    <w:rsid w:val="00436F3D"/>
    <w:rsid w:val="004423D3"/>
    <w:rsid w:val="0044408F"/>
    <w:rsid w:val="00444AA8"/>
    <w:rsid w:val="0044524F"/>
    <w:rsid w:val="00454E5E"/>
    <w:rsid w:val="004554FE"/>
    <w:rsid w:val="00455695"/>
    <w:rsid w:val="00460165"/>
    <w:rsid w:val="00460738"/>
    <w:rsid w:val="00467AF6"/>
    <w:rsid w:val="00470D52"/>
    <w:rsid w:val="00472B52"/>
    <w:rsid w:val="0047361F"/>
    <w:rsid w:val="004741B0"/>
    <w:rsid w:val="004748A5"/>
    <w:rsid w:val="00477693"/>
    <w:rsid w:val="00480ACE"/>
    <w:rsid w:val="00482F3B"/>
    <w:rsid w:val="00485720"/>
    <w:rsid w:val="00486BC0"/>
    <w:rsid w:val="00487827"/>
    <w:rsid w:val="00487A37"/>
    <w:rsid w:val="004930C4"/>
    <w:rsid w:val="00493207"/>
    <w:rsid w:val="00497D29"/>
    <w:rsid w:val="004A1CED"/>
    <w:rsid w:val="004A2229"/>
    <w:rsid w:val="004A4391"/>
    <w:rsid w:val="004A5FDD"/>
    <w:rsid w:val="004B0BDA"/>
    <w:rsid w:val="004B2D7B"/>
    <w:rsid w:val="004B627D"/>
    <w:rsid w:val="004C0A1E"/>
    <w:rsid w:val="004C1EF0"/>
    <w:rsid w:val="004C3A0E"/>
    <w:rsid w:val="004C5754"/>
    <w:rsid w:val="004C5ED8"/>
    <w:rsid w:val="004D4E0C"/>
    <w:rsid w:val="004D533A"/>
    <w:rsid w:val="004D5A8F"/>
    <w:rsid w:val="004E3057"/>
    <w:rsid w:val="004E361D"/>
    <w:rsid w:val="004E5801"/>
    <w:rsid w:val="004E5C42"/>
    <w:rsid w:val="004F263C"/>
    <w:rsid w:val="004F29F1"/>
    <w:rsid w:val="004F3DE6"/>
    <w:rsid w:val="004F5494"/>
    <w:rsid w:val="004F5EA0"/>
    <w:rsid w:val="004F77D1"/>
    <w:rsid w:val="005043DD"/>
    <w:rsid w:val="00507FE4"/>
    <w:rsid w:val="005103A5"/>
    <w:rsid w:val="005152C6"/>
    <w:rsid w:val="00515B3C"/>
    <w:rsid w:val="00517657"/>
    <w:rsid w:val="005228FF"/>
    <w:rsid w:val="005241B3"/>
    <w:rsid w:val="0052509D"/>
    <w:rsid w:val="00527EFF"/>
    <w:rsid w:val="005337F6"/>
    <w:rsid w:val="00536659"/>
    <w:rsid w:val="00537C9C"/>
    <w:rsid w:val="00542280"/>
    <w:rsid w:val="00542479"/>
    <w:rsid w:val="00544EC7"/>
    <w:rsid w:val="00557A56"/>
    <w:rsid w:val="00561CA8"/>
    <w:rsid w:val="00563C25"/>
    <w:rsid w:val="00565CA8"/>
    <w:rsid w:val="0057022C"/>
    <w:rsid w:val="005705FE"/>
    <w:rsid w:val="00574677"/>
    <w:rsid w:val="00587BED"/>
    <w:rsid w:val="00592E6A"/>
    <w:rsid w:val="00594C04"/>
    <w:rsid w:val="005962F5"/>
    <w:rsid w:val="005A269B"/>
    <w:rsid w:val="005A374E"/>
    <w:rsid w:val="005A4C8F"/>
    <w:rsid w:val="005A5098"/>
    <w:rsid w:val="005B2A29"/>
    <w:rsid w:val="005B7845"/>
    <w:rsid w:val="005C2FA2"/>
    <w:rsid w:val="005C3CE2"/>
    <w:rsid w:val="005C4FF5"/>
    <w:rsid w:val="005C5DA2"/>
    <w:rsid w:val="005C60D4"/>
    <w:rsid w:val="005D1FB1"/>
    <w:rsid w:val="005D4D9D"/>
    <w:rsid w:val="005D78E0"/>
    <w:rsid w:val="005D7A59"/>
    <w:rsid w:val="005E6773"/>
    <w:rsid w:val="005F12F2"/>
    <w:rsid w:val="005F2775"/>
    <w:rsid w:val="005F2AD6"/>
    <w:rsid w:val="005F40E1"/>
    <w:rsid w:val="005F4FC2"/>
    <w:rsid w:val="00603205"/>
    <w:rsid w:val="00611372"/>
    <w:rsid w:val="00614DFF"/>
    <w:rsid w:val="00615FAF"/>
    <w:rsid w:val="00616EA5"/>
    <w:rsid w:val="006215EB"/>
    <w:rsid w:val="00623E73"/>
    <w:rsid w:val="00624C11"/>
    <w:rsid w:val="00624FAC"/>
    <w:rsid w:val="00626C27"/>
    <w:rsid w:val="0063081B"/>
    <w:rsid w:val="00635C49"/>
    <w:rsid w:val="00635EB5"/>
    <w:rsid w:val="006404FF"/>
    <w:rsid w:val="0064098D"/>
    <w:rsid w:val="00641404"/>
    <w:rsid w:val="006414BD"/>
    <w:rsid w:val="00642C0C"/>
    <w:rsid w:val="00643D09"/>
    <w:rsid w:val="00644353"/>
    <w:rsid w:val="00646BCF"/>
    <w:rsid w:val="006523EE"/>
    <w:rsid w:val="00661A6D"/>
    <w:rsid w:val="0066462D"/>
    <w:rsid w:val="00666C82"/>
    <w:rsid w:val="00670BA2"/>
    <w:rsid w:val="00674921"/>
    <w:rsid w:val="006759DD"/>
    <w:rsid w:val="00676AE7"/>
    <w:rsid w:val="0068254A"/>
    <w:rsid w:val="006862EE"/>
    <w:rsid w:val="00687115"/>
    <w:rsid w:val="006904CB"/>
    <w:rsid w:val="00697929"/>
    <w:rsid w:val="006A1ADA"/>
    <w:rsid w:val="006A4B4A"/>
    <w:rsid w:val="006A57C3"/>
    <w:rsid w:val="006A697D"/>
    <w:rsid w:val="006B2DC2"/>
    <w:rsid w:val="006B5E1C"/>
    <w:rsid w:val="006B7E24"/>
    <w:rsid w:val="006C1099"/>
    <w:rsid w:val="006C36E9"/>
    <w:rsid w:val="006C39F1"/>
    <w:rsid w:val="006C4442"/>
    <w:rsid w:val="006C4734"/>
    <w:rsid w:val="006C4890"/>
    <w:rsid w:val="006C6343"/>
    <w:rsid w:val="006C778F"/>
    <w:rsid w:val="006C7D62"/>
    <w:rsid w:val="006D0A37"/>
    <w:rsid w:val="006D26BE"/>
    <w:rsid w:val="006D29B5"/>
    <w:rsid w:val="006D2A72"/>
    <w:rsid w:val="006D2B4C"/>
    <w:rsid w:val="006D3970"/>
    <w:rsid w:val="006D4263"/>
    <w:rsid w:val="006D5C79"/>
    <w:rsid w:val="006D62BF"/>
    <w:rsid w:val="006D6460"/>
    <w:rsid w:val="006E1FB8"/>
    <w:rsid w:val="006E5163"/>
    <w:rsid w:val="006F02CC"/>
    <w:rsid w:val="006F1F2A"/>
    <w:rsid w:val="006F206A"/>
    <w:rsid w:val="006F3219"/>
    <w:rsid w:val="006F3312"/>
    <w:rsid w:val="006F425E"/>
    <w:rsid w:val="00705BB5"/>
    <w:rsid w:val="007116CC"/>
    <w:rsid w:val="007160B8"/>
    <w:rsid w:val="00722DB6"/>
    <w:rsid w:val="00727B7F"/>
    <w:rsid w:val="007313F2"/>
    <w:rsid w:val="007420E4"/>
    <w:rsid w:val="0074237D"/>
    <w:rsid w:val="0074343C"/>
    <w:rsid w:val="007444CD"/>
    <w:rsid w:val="007460E2"/>
    <w:rsid w:val="0075563E"/>
    <w:rsid w:val="00755A7E"/>
    <w:rsid w:val="007616B2"/>
    <w:rsid w:val="00764AB8"/>
    <w:rsid w:val="007653DF"/>
    <w:rsid w:val="00770F78"/>
    <w:rsid w:val="00772355"/>
    <w:rsid w:val="00774665"/>
    <w:rsid w:val="00774F8B"/>
    <w:rsid w:val="007754E7"/>
    <w:rsid w:val="0077630C"/>
    <w:rsid w:val="00780FCA"/>
    <w:rsid w:val="007810DC"/>
    <w:rsid w:val="00787E8F"/>
    <w:rsid w:val="00791956"/>
    <w:rsid w:val="0079433E"/>
    <w:rsid w:val="00794A07"/>
    <w:rsid w:val="00795E17"/>
    <w:rsid w:val="007A2006"/>
    <w:rsid w:val="007A3888"/>
    <w:rsid w:val="007A4D44"/>
    <w:rsid w:val="007A60FB"/>
    <w:rsid w:val="007A74FF"/>
    <w:rsid w:val="007B067E"/>
    <w:rsid w:val="007B59D4"/>
    <w:rsid w:val="007B7668"/>
    <w:rsid w:val="007C2893"/>
    <w:rsid w:val="007C4556"/>
    <w:rsid w:val="007C6CBC"/>
    <w:rsid w:val="007D069B"/>
    <w:rsid w:val="007D181A"/>
    <w:rsid w:val="007D2E97"/>
    <w:rsid w:val="007D45A2"/>
    <w:rsid w:val="007D5F24"/>
    <w:rsid w:val="007E510A"/>
    <w:rsid w:val="007E6A36"/>
    <w:rsid w:val="007E6DA2"/>
    <w:rsid w:val="007F6DDF"/>
    <w:rsid w:val="00803DB9"/>
    <w:rsid w:val="00803E38"/>
    <w:rsid w:val="00805ADD"/>
    <w:rsid w:val="008100A5"/>
    <w:rsid w:val="008115A9"/>
    <w:rsid w:val="00811A5F"/>
    <w:rsid w:val="00816BB2"/>
    <w:rsid w:val="00816E1B"/>
    <w:rsid w:val="00827ED0"/>
    <w:rsid w:val="0083322D"/>
    <w:rsid w:val="00834589"/>
    <w:rsid w:val="008345EB"/>
    <w:rsid w:val="00835776"/>
    <w:rsid w:val="0083777F"/>
    <w:rsid w:val="008418F9"/>
    <w:rsid w:val="008433A4"/>
    <w:rsid w:val="008472EC"/>
    <w:rsid w:val="008517DC"/>
    <w:rsid w:val="00854321"/>
    <w:rsid w:val="00855F1A"/>
    <w:rsid w:val="008562E6"/>
    <w:rsid w:val="008573D0"/>
    <w:rsid w:val="00857BAC"/>
    <w:rsid w:val="00862D69"/>
    <w:rsid w:val="008652DF"/>
    <w:rsid w:val="00865476"/>
    <w:rsid w:val="00866D36"/>
    <w:rsid w:val="00867A4C"/>
    <w:rsid w:val="00870A2D"/>
    <w:rsid w:val="00870EBD"/>
    <w:rsid w:val="00871782"/>
    <w:rsid w:val="00875685"/>
    <w:rsid w:val="008776D1"/>
    <w:rsid w:val="00880F41"/>
    <w:rsid w:val="00884644"/>
    <w:rsid w:val="00887606"/>
    <w:rsid w:val="00891D84"/>
    <w:rsid w:val="008933D2"/>
    <w:rsid w:val="00893898"/>
    <w:rsid w:val="00894D1E"/>
    <w:rsid w:val="008956B3"/>
    <w:rsid w:val="008A137B"/>
    <w:rsid w:val="008A4675"/>
    <w:rsid w:val="008A50AE"/>
    <w:rsid w:val="008A5A83"/>
    <w:rsid w:val="008A7B36"/>
    <w:rsid w:val="008B4ACC"/>
    <w:rsid w:val="008C2F01"/>
    <w:rsid w:val="008C4CE6"/>
    <w:rsid w:val="008D01D7"/>
    <w:rsid w:val="008D3799"/>
    <w:rsid w:val="008D5888"/>
    <w:rsid w:val="008E314F"/>
    <w:rsid w:val="008F1D18"/>
    <w:rsid w:val="008F2ACE"/>
    <w:rsid w:val="008F43A7"/>
    <w:rsid w:val="0090165E"/>
    <w:rsid w:val="00903135"/>
    <w:rsid w:val="00905254"/>
    <w:rsid w:val="00920219"/>
    <w:rsid w:val="009254E5"/>
    <w:rsid w:val="00925683"/>
    <w:rsid w:val="0093145C"/>
    <w:rsid w:val="0093328F"/>
    <w:rsid w:val="009332EA"/>
    <w:rsid w:val="00935846"/>
    <w:rsid w:val="00936846"/>
    <w:rsid w:val="00937652"/>
    <w:rsid w:val="009413DE"/>
    <w:rsid w:val="00945B69"/>
    <w:rsid w:val="0095164B"/>
    <w:rsid w:val="009520FD"/>
    <w:rsid w:val="00967D67"/>
    <w:rsid w:val="0097103E"/>
    <w:rsid w:val="00971B32"/>
    <w:rsid w:val="00972CA7"/>
    <w:rsid w:val="00974B5C"/>
    <w:rsid w:val="00981434"/>
    <w:rsid w:val="0098154A"/>
    <w:rsid w:val="00983816"/>
    <w:rsid w:val="00985C5D"/>
    <w:rsid w:val="0098725D"/>
    <w:rsid w:val="00987541"/>
    <w:rsid w:val="009916F5"/>
    <w:rsid w:val="00992BD7"/>
    <w:rsid w:val="00995A48"/>
    <w:rsid w:val="009A0723"/>
    <w:rsid w:val="009A0A09"/>
    <w:rsid w:val="009A3C30"/>
    <w:rsid w:val="009A539B"/>
    <w:rsid w:val="009B3286"/>
    <w:rsid w:val="009B3A88"/>
    <w:rsid w:val="009C2156"/>
    <w:rsid w:val="009C2521"/>
    <w:rsid w:val="009C6D2D"/>
    <w:rsid w:val="009C6E5C"/>
    <w:rsid w:val="009E0738"/>
    <w:rsid w:val="009E13C2"/>
    <w:rsid w:val="009E3750"/>
    <w:rsid w:val="009E37F3"/>
    <w:rsid w:val="009F1235"/>
    <w:rsid w:val="009F2482"/>
    <w:rsid w:val="00A03D15"/>
    <w:rsid w:val="00A06126"/>
    <w:rsid w:val="00A06E6A"/>
    <w:rsid w:val="00A1122E"/>
    <w:rsid w:val="00A20223"/>
    <w:rsid w:val="00A2255E"/>
    <w:rsid w:val="00A27BF0"/>
    <w:rsid w:val="00A344D3"/>
    <w:rsid w:val="00A37CFB"/>
    <w:rsid w:val="00A40874"/>
    <w:rsid w:val="00A40F1F"/>
    <w:rsid w:val="00A44392"/>
    <w:rsid w:val="00A452E4"/>
    <w:rsid w:val="00A46376"/>
    <w:rsid w:val="00A50550"/>
    <w:rsid w:val="00A51BEA"/>
    <w:rsid w:val="00A711E9"/>
    <w:rsid w:val="00A72784"/>
    <w:rsid w:val="00A766E6"/>
    <w:rsid w:val="00A81E75"/>
    <w:rsid w:val="00A84F71"/>
    <w:rsid w:val="00A876C3"/>
    <w:rsid w:val="00A90329"/>
    <w:rsid w:val="00A93BB8"/>
    <w:rsid w:val="00A94990"/>
    <w:rsid w:val="00AA00EB"/>
    <w:rsid w:val="00AA05BE"/>
    <w:rsid w:val="00AA1FA0"/>
    <w:rsid w:val="00AA306C"/>
    <w:rsid w:val="00AA55FB"/>
    <w:rsid w:val="00AB4D2C"/>
    <w:rsid w:val="00AC1348"/>
    <w:rsid w:val="00AC160B"/>
    <w:rsid w:val="00AC1CA2"/>
    <w:rsid w:val="00AC33D9"/>
    <w:rsid w:val="00AC4274"/>
    <w:rsid w:val="00AC5883"/>
    <w:rsid w:val="00AC737F"/>
    <w:rsid w:val="00AC76AF"/>
    <w:rsid w:val="00AC76CA"/>
    <w:rsid w:val="00AD260F"/>
    <w:rsid w:val="00AD567D"/>
    <w:rsid w:val="00AD6888"/>
    <w:rsid w:val="00AE363A"/>
    <w:rsid w:val="00AE48EE"/>
    <w:rsid w:val="00AF01B6"/>
    <w:rsid w:val="00AF1E41"/>
    <w:rsid w:val="00B01B78"/>
    <w:rsid w:val="00B04598"/>
    <w:rsid w:val="00B13655"/>
    <w:rsid w:val="00B20990"/>
    <w:rsid w:val="00B218EC"/>
    <w:rsid w:val="00B300CC"/>
    <w:rsid w:val="00B32017"/>
    <w:rsid w:val="00B33D12"/>
    <w:rsid w:val="00B340C1"/>
    <w:rsid w:val="00B345B3"/>
    <w:rsid w:val="00B42612"/>
    <w:rsid w:val="00B468AE"/>
    <w:rsid w:val="00B529E6"/>
    <w:rsid w:val="00B60550"/>
    <w:rsid w:val="00B6399B"/>
    <w:rsid w:val="00B70895"/>
    <w:rsid w:val="00B758F3"/>
    <w:rsid w:val="00B761CE"/>
    <w:rsid w:val="00B77D29"/>
    <w:rsid w:val="00B77D54"/>
    <w:rsid w:val="00B80518"/>
    <w:rsid w:val="00B80B72"/>
    <w:rsid w:val="00B81D68"/>
    <w:rsid w:val="00BA0515"/>
    <w:rsid w:val="00BA23CB"/>
    <w:rsid w:val="00BA55B2"/>
    <w:rsid w:val="00BA60D0"/>
    <w:rsid w:val="00BA66FF"/>
    <w:rsid w:val="00BA7014"/>
    <w:rsid w:val="00BB1CF8"/>
    <w:rsid w:val="00BB4CC2"/>
    <w:rsid w:val="00BB56B8"/>
    <w:rsid w:val="00BB70C7"/>
    <w:rsid w:val="00BC166C"/>
    <w:rsid w:val="00BC2881"/>
    <w:rsid w:val="00BC38E4"/>
    <w:rsid w:val="00BC51C0"/>
    <w:rsid w:val="00BD3616"/>
    <w:rsid w:val="00BD464D"/>
    <w:rsid w:val="00BD71C8"/>
    <w:rsid w:val="00BE101F"/>
    <w:rsid w:val="00BE2F0C"/>
    <w:rsid w:val="00BE3820"/>
    <w:rsid w:val="00BE4350"/>
    <w:rsid w:val="00BF0CA4"/>
    <w:rsid w:val="00BF21F7"/>
    <w:rsid w:val="00BF3B2A"/>
    <w:rsid w:val="00BF472E"/>
    <w:rsid w:val="00BF71F5"/>
    <w:rsid w:val="00C0262A"/>
    <w:rsid w:val="00C02921"/>
    <w:rsid w:val="00C04A90"/>
    <w:rsid w:val="00C0754C"/>
    <w:rsid w:val="00C11F64"/>
    <w:rsid w:val="00C17F8E"/>
    <w:rsid w:val="00C20888"/>
    <w:rsid w:val="00C20936"/>
    <w:rsid w:val="00C243C4"/>
    <w:rsid w:val="00C2539D"/>
    <w:rsid w:val="00C26C60"/>
    <w:rsid w:val="00C278FF"/>
    <w:rsid w:val="00C27F6A"/>
    <w:rsid w:val="00C30F79"/>
    <w:rsid w:val="00C3481C"/>
    <w:rsid w:val="00C360B4"/>
    <w:rsid w:val="00C41610"/>
    <w:rsid w:val="00C43F5B"/>
    <w:rsid w:val="00C46D86"/>
    <w:rsid w:val="00C54C1B"/>
    <w:rsid w:val="00C55DCA"/>
    <w:rsid w:val="00C57185"/>
    <w:rsid w:val="00C6054D"/>
    <w:rsid w:val="00C61AA0"/>
    <w:rsid w:val="00C63F1E"/>
    <w:rsid w:val="00C65AEC"/>
    <w:rsid w:val="00C65BF3"/>
    <w:rsid w:val="00C73362"/>
    <w:rsid w:val="00C771B2"/>
    <w:rsid w:val="00C82218"/>
    <w:rsid w:val="00C8357B"/>
    <w:rsid w:val="00C90A4B"/>
    <w:rsid w:val="00C90AF9"/>
    <w:rsid w:val="00C92832"/>
    <w:rsid w:val="00C928ED"/>
    <w:rsid w:val="00C97562"/>
    <w:rsid w:val="00CA0B71"/>
    <w:rsid w:val="00CA3A52"/>
    <w:rsid w:val="00CA56AF"/>
    <w:rsid w:val="00CB08D0"/>
    <w:rsid w:val="00CB6614"/>
    <w:rsid w:val="00CC31F6"/>
    <w:rsid w:val="00CC4D13"/>
    <w:rsid w:val="00CC7CB0"/>
    <w:rsid w:val="00CC7CEB"/>
    <w:rsid w:val="00CD2AD4"/>
    <w:rsid w:val="00CD4BD2"/>
    <w:rsid w:val="00CD5ADF"/>
    <w:rsid w:val="00CD799A"/>
    <w:rsid w:val="00CE1666"/>
    <w:rsid w:val="00CE36E2"/>
    <w:rsid w:val="00CF083B"/>
    <w:rsid w:val="00CF08D1"/>
    <w:rsid w:val="00CF1063"/>
    <w:rsid w:val="00D00A7B"/>
    <w:rsid w:val="00D021C9"/>
    <w:rsid w:val="00D027A1"/>
    <w:rsid w:val="00D0393F"/>
    <w:rsid w:val="00D07373"/>
    <w:rsid w:val="00D11326"/>
    <w:rsid w:val="00D13B53"/>
    <w:rsid w:val="00D14040"/>
    <w:rsid w:val="00D24E71"/>
    <w:rsid w:val="00D26402"/>
    <w:rsid w:val="00D32BF4"/>
    <w:rsid w:val="00D4111B"/>
    <w:rsid w:val="00D4270B"/>
    <w:rsid w:val="00D45755"/>
    <w:rsid w:val="00D46EF1"/>
    <w:rsid w:val="00D47A25"/>
    <w:rsid w:val="00D509FD"/>
    <w:rsid w:val="00D54CAE"/>
    <w:rsid w:val="00D61A89"/>
    <w:rsid w:val="00D63A25"/>
    <w:rsid w:val="00D642FF"/>
    <w:rsid w:val="00D653EF"/>
    <w:rsid w:val="00D70087"/>
    <w:rsid w:val="00D70DD3"/>
    <w:rsid w:val="00D73DC1"/>
    <w:rsid w:val="00D7577B"/>
    <w:rsid w:val="00D768CB"/>
    <w:rsid w:val="00D77345"/>
    <w:rsid w:val="00D77ACC"/>
    <w:rsid w:val="00D806AD"/>
    <w:rsid w:val="00D81F1E"/>
    <w:rsid w:val="00D87A5B"/>
    <w:rsid w:val="00D912A5"/>
    <w:rsid w:val="00D93230"/>
    <w:rsid w:val="00D93FE0"/>
    <w:rsid w:val="00D94038"/>
    <w:rsid w:val="00DA702F"/>
    <w:rsid w:val="00DB35B0"/>
    <w:rsid w:val="00DB4601"/>
    <w:rsid w:val="00DB7E38"/>
    <w:rsid w:val="00DC38BC"/>
    <w:rsid w:val="00DC4DD9"/>
    <w:rsid w:val="00DC5846"/>
    <w:rsid w:val="00DC6A82"/>
    <w:rsid w:val="00DC7869"/>
    <w:rsid w:val="00DD6641"/>
    <w:rsid w:val="00DD7E03"/>
    <w:rsid w:val="00DE17F6"/>
    <w:rsid w:val="00DE46CC"/>
    <w:rsid w:val="00DE4B3C"/>
    <w:rsid w:val="00DF123F"/>
    <w:rsid w:val="00DF13CC"/>
    <w:rsid w:val="00DF140E"/>
    <w:rsid w:val="00DF619A"/>
    <w:rsid w:val="00DF6ED8"/>
    <w:rsid w:val="00E03C6E"/>
    <w:rsid w:val="00E050A2"/>
    <w:rsid w:val="00E05710"/>
    <w:rsid w:val="00E067F0"/>
    <w:rsid w:val="00E073FB"/>
    <w:rsid w:val="00E11B21"/>
    <w:rsid w:val="00E11F2D"/>
    <w:rsid w:val="00E120CF"/>
    <w:rsid w:val="00E16935"/>
    <w:rsid w:val="00E17882"/>
    <w:rsid w:val="00E17EDA"/>
    <w:rsid w:val="00E229D6"/>
    <w:rsid w:val="00E26092"/>
    <w:rsid w:val="00E27B8C"/>
    <w:rsid w:val="00E310E8"/>
    <w:rsid w:val="00E33369"/>
    <w:rsid w:val="00E40FD1"/>
    <w:rsid w:val="00E43268"/>
    <w:rsid w:val="00E51B4E"/>
    <w:rsid w:val="00E53318"/>
    <w:rsid w:val="00E53F93"/>
    <w:rsid w:val="00E53FA5"/>
    <w:rsid w:val="00E54C5F"/>
    <w:rsid w:val="00E616DC"/>
    <w:rsid w:val="00E64A03"/>
    <w:rsid w:val="00E65CB8"/>
    <w:rsid w:val="00E667CE"/>
    <w:rsid w:val="00E66CC6"/>
    <w:rsid w:val="00E71030"/>
    <w:rsid w:val="00E747E7"/>
    <w:rsid w:val="00E82D17"/>
    <w:rsid w:val="00E84A32"/>
    <w:rsid w:val="00E91760"/>
    <w:rsid w:val="00EA5E78"/>
    <w:rsid w:val="00EA75AA"/>
    <w:rsid w:val="00EA7E6D"/>
    <w:rsid w:val="00EB2F1F"/>
    <w:rsid w:val="00EB67DB"/>
    <w:rsid w:val="00EB6B0D"/>
    <w:rsid w:val="00EC3C81"/>
    <w:rsid w:val="00EE18C7"/>
    <w:rsid w:val="00EE3DE2"/>
    <w:rsid w:val="00EE4090"/>
    <w:rsid w:val="00EE6C21"/>
    <w:rsid w:val="00EE739E"/>
    <w:rsid w:val="00EF4F9B"/>
    <w:rsid w:val="00F02D82"/>
    <w:rsid w:val="00F1005E"/>
    <w:rsid w:val="00F1067D"/>
    <w:rsid w:val="00F10962"/>
    <w:rsid w:val="00F10C43"/>
    <w:rsid w:val="00F11E87"/>
    <w:rsid w:val="00F124D0"/>
    <w:rsid w:val="00F14994"/>
    <w:rsid w:val="00F160A4"/>
    <w:rsid w:val="00F406C3"/>
    <w:rsid w:val="00F425B2"/>
    <w:rsid w:val="00F51219"/>
    <w:rsid w:val="00F5598F"/>
    <w:rsid w:val="00F57923"/>
    <w:rsid w:val="00F601AE"/>
    <w:rsid w:val="00F615CA"/>
    <w:rsid w:val="00F62BB4"/>
    <w:rsid w:val="00F65B94"/>
    <w:rsid w:val="00F6727F"/>
    <w:rsid w:val="00F72EB5"/>
    <w:rsid w:val="00F73EC1"/>
    <w:rsid w:val="00F74F7C"/>
    <w:rsid w:val="00F817E0"/>
    <w:rsid w:val="00F91393"/>
    <w:rsid w:val="00F964E3"/>
    <w:rsid w:val="00FA0EDE"/>
    <w:rsid w:val="00FA47B0"/>
    <w:rsid w:val="00FA7AA6"/>
    <w:rsid w:val="00FB3CD9"/>
    <w:rsid w:val="00FB548B"/>
    <w:rsid w:val="00FB5F95"/>
    <w:rsid w:val="00FB7FCE"/>
    <w:rsid w:val="00FC5723"/>
    <w:rsid w:val="00FC7E8B"/>
    <w:rsid w:val="00FD158E"/>
    <w:rsid w:val="00FD1F0E"/>
    <w:rsid w:val="00FD1F32"/>
    <w:rsid w:val="00FD25E6"/>
    <w:rsid w:val="00FE0E8F"/>
    <w:rsid w:val="00FE3823"/>
    <w:rsid w:val="00FE5466"/>
    <w:rsid w:val="00FE6873"/>
    <w:rsid w:val="00FE7A8D"/>
    <w:rsid w:val="00FE7CAD"/>
    <w:rsid w:val="00FF232C"/>
    <w:rsid w:val="00FF30BB"/>
    <w:rsid w:val="00FF3FFF"/>
    <w:rsid w:val="00FF5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185420-3479-49C7-8691-B7FACA3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28F"/>
    <w:rPr>
      <w:sz w:val="24"/>
      <w:szCs w:val="24"/>
    </w:rPr>
  </w:style>
  <w:style w:type="paragraph" w:styleId="Heading1">
    <w:name w:val="heading 1"/>
    <w:basedOn w:val="Normal"/>
    <w:next w:val="Normal"/>
    <w:qFormat/>
    <w:rsid w:val="0093328F"/>
    <w:pPr>
      <w:keepNext/>
      <w:outlineLvl w:val="0"/>
    </w:pPr>
    <w:rPr>
      <w:u w:val="single"/>
    </w:rPr>
  </w:style>
  <w:style w:type="paragraph" w:styleId="Heading2">
    <w:name w:val="heading 2"/>
    <w:basedOn w:val="Normal"/>
    <w:next w:val="Normal"/>
    <w:qFormat/>
    <w:rsid w:val="0093328F"/>
    <w:pPr>
      <w:keepNext/>
      <w:jc w:val="center"/>
      <w:outlineLvl w:val="1"/>
    </w:pPr>
    <w:rPr>
      <w:b/>
      <w:szCs w:val="20"/>
    </w:rPr>
  </w:style>
  <w:style w:type="paragraph" w:styleId="Heading3">
    <w:name w:val="heading 3"/>
    <w:basedOn w:val="Normal"/>
    <w:next w:val="Normal"/>
    <w:qFormat/>
    <w:rsid w:val="0093328F"/>
    <w:pPr>
      <w:keepNext/>
      <w:spacing w:before="240" w:after="60"/>
      <w:outlineLvl w:val="2"/>
    </w:pPr>
    <w:rPr>
      <w:rFonts w:ascii="Arial" w:hAnsi="Arial" w:cs="Arial"/>
      <w:b/>
      <w:bCs/>
      <w:sz w:val="26"/>
      <w:szCs w:val="26"/>
    </w:rPr>
  </w:style>
  <w:style w:type="paragraph" w:styleId="Heading4">
    <w:name w:val="heading 4"/>
    <w:basedOn w:val="Normal"/>
    <w:next w:val="Normal"/>
    <w:qFormat/>
    <w:rsid w:val="009332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28F"/>
    <w:pPr>
      <w:tabs>
        <w:tab w:val="left" w:pos="9720"/>
      </w:tabs>
      <w:jc w:val="center"/>
    </w:pPr>
    <w:rPr>
      <w:b/>
      <w:sz w:val="22"/>
      <w:szCs w:val="20"/>
    </w:rPr>
  </w:style>
  <w:style w:type="paragraph" w:styleId="BodyTextIndent">
    <w:name w:val="Body Text Indent"/>
    <w:basedOn w:val="Normal"/>
    <w:rsid w:val="0093328F"/>
    <w:pPr>
      <w:ind w:left="720" w:hanging="720"/>
    </w:pPr>
    <w:rPr>
      <w:sz w:val="22"/>
    </w:rPr>
  </w:style>
  <w:style w:type="paragraph" w:styleId="BodyText">
    <w:name w:val="Body Text"/>
    <w:basedOn w:val="Normal"/>
    <w:rsid w:val="0093328F"/>
    <w:pPr>
      <w:tabs>
        <w:tab w:val="left" w:pos="240"/>
      </w:tabs>
    </w:pPr>
    <w:rPr>
      <w:sz w:val="22"/>
    </w:rPr>
  </w:style>
  <w:style w:type="paragraph" w:styleId="Header">
    <w:name w:val="header"/>
    <w:basedOn w:val="Normal"/>
    <w:link w:val="HeaderChar"/>
    <w:rsid w:val="0093328F"/>
    <w:pPr>
      <w:tabs>
        <w:tab w:val="center" w:pos="4320"/>
        <w:tab w:val="right" w:pos="8640"/>
      </w:tabs>
    </w:pPr>
    <w:rPr>
      <w:szCs w:val="20"/>
    </w:rPr>
  </w:style>
  <w:style w:type="paragraph" w:styleId="BodyTextIndent2">
    <w:name w:val="Body Text Indent 2"/>
    <w:basedOn w:val="Normal"/>
    <w:rsid w:val="0093328F"/>
    <w:pPr>
      <w:spacing w:after="120" w:line="480" w:lineRule="auto"/>
      <w:ind w:left="360"/>
    </w:pPr>
  </w:style>
  <w:style w:type="paragraph" w:styleId="Footer">
    <w:name w:val="footer"/>
    <w:basedOn w:val="Normal"/>
    <w:link w:val="FooterChar"/>
    <w:rsid w:val="00C04A90"/>
    <w:pPr>
      <w:tabs>
        <w:tab w:val="center" w:pos="4320"/>
        <w:tab w:val="right" w:pos="8640"/>
      </w:tabs>
    </w:pPr>
  </w:style>
  <w:style w:type="character" w:styleId="PageNumber">
    <w:name w:val="page number"/>
    <w:basedOn w:val="DefaultParagraphFont"/>
    <w:rsid w:val="00C04A90"/>
  </w:style>
  <w:style w:type="character" w:customStyle="1" w:styleId="HeaderChar">
    <w:name w:val="Header Char"/>
    <w:link w:val="Header"/>
    <w:rsid w:val="00D768CB"/>
    <w:rPr>
      <w:sz w:val="24"/>
    </w:rPr>
  </w:style>
  <w:style w:type="paragraph" w:styleId="BalloonText">
    <w:name w:val="Balloon Text"/>
    <w:basedOn w:val="Normal"/>
    <w:link w:val="BalloonTextChar"/>
    <w:rsid w:val="00D768CB"/>
    <w:rPr>
      <w:rFonts w:ascii="Tahoma" w:hAnsi="Tahoma" w:cs="Tahoma"/>
      <w:sz w:val="16"/>
      <w:szCs w:val="16"/>
    </w:rPr>
  </w:style>
  <w:style w:type="character" w:customStyle="1" w:styleId="BalloonTextChar">
    <w:name w:val="Balloon Text Char"/>
    <w:link w:val="BalloonText"/>
    <w:rsid w:val="00D768CB"/>
    <w:rPr>
      <w:rFonts w:ascii="Tahoma" w:hAnsi="Tahoma" w:cs="Tahoma"/>
      <w:sz w:val="16"/>
      <w:szCs w:val="16"/>
    </w:rPr>
  </w:style>
  <w:style w:type="table" w:styleId="TableGrid">
    <w:name w:val="Table Grid"/>
    <w:basedOn w:val="TableNormal"/>
    <w:rsid w:val="00D76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94EAD"/>
    <w:rPr>
      <w:sz w:val="24"/>
      <w:szCs w:val="24"/>
    </w:rPr>
  </w:style>
  <w:style w:type="character" w:styleId="Hyperlink">
    <w:name w:val="Hyperlink"/>
    <w:rsid w:val="00F10962"/>
    <w:rPr>
      <w:color w:val="0000FF"/>
      <w:u w:val="single"/>
    </w:rPr>
  </w:style>
  <w:style w:type="table" w:styleId="TableTheme">
    <w:name w:val="Table Theme"/>
    <w:basedOn w:val="TableNormal"/>
    <w:rsid w:val="00F10962"/>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981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0628">
      <w:bodyDiv w:val="1"/>
      <w:marLeft w:val="0"/>
      <w:marRight w:val="0"/>
      <w:marTop w:val="0"/>
      <w:marBottom w:val="0"/>
      <w:divBdr>
        <w:top w:val="none" w:sz="0" w:space="0" w:color="auto"/>
        <w:left w:val="none" w:sz="0" w:space="0" w:color="auto"/>
        <w:bottom w:val="none" w:sz="0" w:space="0" w:color="auto"/>
        <w:right w:val="none" w:sz="0" w:space="0" w:color="auto"/>
      </w:divBdr>
    </w:div>
    <w:div w:id="1118455346">
      <w:bodyDiv w:val="1"/>
      <w:marLeft w:val="0"/>
      <w:marRight w:val="0"/>
      <w:marTop w:val="0"/>
      <w:marBottom w:val="0"/>
      <w:divBdr>
        <w:top w:val="none" w:sz="0" w:space="0" w:color="auto"/>
        <w:left w:val="none" w:sz="0" w:space="0" w:color="auto"/>
        <w:bottom w:val="none" w:sz="0" w:space="0" w:color="auto"/>
        <w:right w:val="none" w:sz="0" w:space="0" w:color="auto"/>
      </w:divBdr>
    </w:div>
    <w:div w:id="1261454891">
      <w:bodyDiv w:val="1"/>
      <w:marLeft w:val="0"/>
      <w:marRight w:val="0"/>
      <w:marTop w:val="0"/>
      <w:marBottom w:val="0"/>
      <w:divBdr>
        <w:top w:val="none" w:sz="0" w:space="0" w:color="auto"/>
        <w:left w:val="none" w:sz="0" w:space="0" w:color="auto"/>
        <w:bottom w:val="none" w:sz="0" w:space="0" w:color="auto"/>
        <w:right w:val="none" w:sz="0" w:space="0" w:color="auto"/>
      </w:divBdr>
    </w:div>
    <w:div w:id="1908606332">
      <w:bodyDiv w:val="1"/>
      <w:marLeft w:val="0"/>
      <w:marRight w:val="0"/>
      <w:marTop w:val="0"/>
      <w:marBottom w:val="0"/>
      <w:divBdr>
        <w:top w:val="none" w:sz="0" w:space="0" w:color="auto"/>
        <w:left w:val="none" w:sz="0" w:space="0" w:color="auto"/>
        <w:bottom w:val="none" w:sz="0" w:space="0" w:color="auto"/>
        <w:right w:val="none" w:sz="0" w:space="0" w:color="auto"/>
      </w:divBdr>
    </w:div>
    <w:div w:id="206564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au.edu.l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r.lau.edu.lb/irb/education-training.ph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3037-0BC5-41E0-9FCF-0136EBB7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Protocol Exempt Application - LAU</vt:lpstr>
    </vt:vector>
  </TitlesOfParts>
  <Company>lebanese american universty</Company>
  <LinksUpToDate>false</LinksUpToDate>
  <CharactersWithSpaces>9976</CharactersWithSpaces>
  <SharedDoc>false</SharedDoc>
  <HLinks>
    <vt:vector size="6" baseType="variant">
      <vt:variant>
        <vt:i4>8061050</vt:i4>
      </vt:variant>
      <vt:variant>
        <vt:i4>27</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Exempt Application - LAU</dc:title>
  <dc:subject/>
  <dc:creator>Administrator</dc:creator>
  <cp:keywords/>
  <cp:lastModifiedBy>Karmen Baroudy</cp:lastModifiedBy>
  <cp:revision>38</cp:revision>
  <dcterms:created xsi:type="dcterms:W3CDTF">2014-04-16T12:30:00Z</dcterms:created>
  <dcterms:modified xsi:type="dcterms:W3CDTF">2020-03-05T13:43:00Z</dcterms:modified>
</cp:coreProperties>
</file>